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B8B" w:rsidRDefault="00272B8B" w:rsidP="00272B8B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272B8B" w:rsidRDefault="00272B8B" w:rsidP="00272B8B">
      <w:pPr>
        <w:jc w:val="center"/>
        <w:rPr>
          <w:sz w:val="28"/>
          <w:szCs w:val="28"/>
        </w:rPr>
      </w:pPr>
    </w:p>
    <w:p w:rsidR="00272B8B" w:rsidRDefault="00272B8B" w:rsidP="00272B8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72B8B" w:rsidRDefault="00272B8B" w:rsidP="00272B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272B8B" w:rsidRDefault="00272B8B" w:rsidP="00272B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272B8B" w:rsidRDefault="00272B8B" w:rsidP="00272B8B">
      <w:pPr>
        <w:jc w:val="center"/>
        <w:rPr>
          <w:sz w:val="28"/>
          <w:szCs w:val="28"/>
        </w:rPr>
      </w:pPr>
    </w:p>
    <w:p w:rsidR="00272B8B" w:rsidRDefault="00272B8B" w:rsidP="00272B8B">
      <w:pPr>
        <w:jc w:val="center"/>
        <w:rPr>
          <w:i/>
          <w:sz w:val="28"/>
          <w:szCs w:val="28"/>
        </w:rPr>
      </w:pPr>
      <w:r>
        <w:rPr>
          <w:bCs/>
          <w:sz w:val="28"/>
          <w:szCs w:val="18"/>
          <w:lang w:eastAsia="ru-RU"/>
        </w:rPr>
        <w:t>Факультет дизайна, изящных искусств и медиа-технологий</w:t>
      </w:r>
    </w:p>
    <w:p w:rsidR="00272B8B" w:rsidRDefault="00272B8B" w:rsidP="00272B8B">
      <w:pPr>
        <w:jc w:val="center"/>
        <w:rPr>
          <w:sz w:val="28"/>
          <w:szCs w:val="28"/>
        </w:rPr>
      </w:pPr>
    </w:p>
    <w:p w:rsidR="00272B8B" w:rsidRDefault="00272B8B" w:rsidP="00272B8B">
      <w:pPr>
        <w:jc w:val="center"/>
        <w:rPr>
          <w:sz w:val="28"/>
          <w:szCs w:val="28"/>
        </w:rPr>
      </w:pPr>
      <w:r>
        <w:rPr>
          <w:bCs/>
          <w:sz w:val="28"/>
          <w:szCs w:val="18"/>
          <w:lang w:eastAsia="ru-RU"/>
        </w:rPr>
        <w:t>Кафедра продюсерства и музыкального образования</w:t>
      </w:r>
    </w:p>
    <w:p w:rsidR="00272B8B" w:rsidRDefault="00272B8B" w:rsidP="00272B8B">
      <w:pPr>
        <w:rPr>
          <w:sz w:val="28"/>
          <w:szCs w:val="28"/>
        </w:rPr>
      </w:pPr>
    </w:p>
    <w:p w:rsidR="00272B8B" w:rsidRDefault="00272B8B" w:rsidP="00272B8B">
      <w:pPr>
        <w:ind w:left="4820"/>
        <w:contextualSpacing/>
      </w:pPr>
      <w:r>
        <w:t xml:space="preserve">УТВЕРЖДЕНО </w:t>
      </w:r>
    </w:p>
    <w:p w:rsidR="00272B8B" w:rsidRDefault="00272B8B" w:rsidP="00272B8B">
      <w:pPr>
        <w:ind w:left="4820"/>
        <w:contextualSpacing/>
      </w:pPr>
      <w:r>
        <w:t xml:space="preserve">Решением Ученого совета </w:t>
      </w:r>
    </w:p>
    <w:p w:rsidR="00272B8B" w:rsidRDefault="00272B8B" w:rsidP="00272B8B">
      <w:pPr>
        <w:ind w:left="4820"/>
        <w:contextualSpacing/>
      </w:pPr>
      <w:r>
        <w:t>Протокол №___________</w:t>
      </w:r>
      <w:r>
        <w:tab/>
        <w:t xml:space="preserve">                                                                                                                           </w:t>
      </w:r>
    </w:p>
    <w:p w:rsidR="00272B8B" w:rsidRDefault="00272B8B" w:rsidP="00272B8B">
      <w:pPr>
        <w:ind w:left="4820"/>
        <w:contextualSpacing/>
      </w:pPr>
      <w:r>
        <w:t>«___</w:t>
      </w:r>
      <w:proofErr w:type="gramStart"/>
      <w:r>
        <w:t>_»  _</w:t>
      </w:r>
      <w:proofErr w:type="gramEnd"/>
      <w:r>
        <w:t>______________20__ г.</w:t>
      </w:r>
    </w:p>
    <w:p w:rsidR="00272B8B" w:rsidRDefault="00272B8B" w:rsidP="00272B8B">
      <w:pPr>
        <w:autoSpaceDE w:val="0"/>
        <w:autoSpaceDN w:val="0"/>
        <w:adjustRightInd w:val="0"/>
        <w:ind w:left="4820"/>
        <w:contextualSpacing/>
      </w:pPr>
    </w:p>
    <w:p w:rsidR="00272B8B" w:rsidRDefault="00272B8B" w:rsidP="00272B8B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:rsidR="00272B8B" w:rsidRDefault="00272B8B" w:rsidP="00272B8B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:rsidR="00272B8B" w:rsidRDefault="00272B8B" w:rsidP="00272B8B">
      <w:pPr>
        <w:ind w:left="4820"/>
        <w:contextualSpacing/>
      </w:pPr>
      <w:r>
        <w:t>Протокол №</w:t>
      </w:r>
      <w:r w:rsidR="002203A8">
        <w:t>13</w:t>
      </w:r>
      <w:r>
        <w:t xml:space="preserve">                                                                                  </w:t>
      </w:r>
    </w:p>
    <w:p w:rsidR="00272B8B" w:rsidRPr="00272B8B" w:rsidRDefault="00272B8B" w:rsidP="00272B8B">
      <w:pPr>
        <w:ind w:left="4820"/>
        <w:contextualSpacing/>
      </w:pPr>
      <w:r>
        <w:t>«</w:t>
      </w:r>
      <w:proofErr w:type="gramStart"/>
      <w:r w:rsidR="002203A8">
        <w:t>30</w:t>
      </w:r>
      <w:r>
        <w:t xml:space="preserve">»  </w:t>
      </w:r>
      <w:r w:rsidR="002203A8">
        <w:t>августа</w:t>
      </w:r>
      <w:proofErr w:type="gramEnd"/>
      <w:r w:rsidR="002203A8">
        <w:t xml:space="preserve"> </w:t>
      </w:r>
      <w:r>
        <w:t>20</w:t>
      </w:r>
      <w:r w:rsidR="002203A8">
        <w:t>21</w:t>
      </w:r>
      <w:r>
        <w:t>г.</w:t>
      </w:r>
    </w:p>
    <w:p w:rsidR="00272B8B" w:rsidRDefault="00272B8B" w:rsidP="00272B8B">
      <w:pPr>
        <w:rPr>
          <w:sz w:val="28"/>
          <w:szCs w:val="28"/>
        </w:rPr>
      </w:pPr>
    </w:p>
    <w:p w:rsidR="00272B8B" w:rsidRPr="008F6D87" w:rsidRDefault="00272B8B" w:rsidP="008F6D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ПРОИЗВОДСТВЕННОЙ ПРАКТИКИ</w:t>
      </w:r>
    </w:p>
    <w:p w:rsidR="00272B8B" w:rsidRDefault="00272B8B" w:rsidP="00272B8B">
      <w:pPr>
        <w:rPr>
          <w:b/>
          <w:sz w:val="28"/>
          <w:szCs w:val="28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272B8B" w:rsidTr="00082495">
        <w:trPr>
          <w:trHeight w:val="737"/>
          <w:jc w:val="center"/>
        </w:trPr>
        <w:tc>
          <w:tcPr>
            <w:tcW w:w="3142" w:type="dxa"/>
            <w:vAlign w:val="center"/>
            <w:hideMark/>
          </w:tcPr>
          <w:p w:rsidR="00272B8B" w:rsidRDefault="00272B8B" w:rsidP="00BE33D4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48" w:type="dxa"/>
            <w:vAlign w:val="center"/>
            <w:hideMark/>
          </w:tcPr>
          <w:p w:rsidR="00272B8B" w:rsidRDefault="00272B8B" w:rsidP="00BE33D4">
            <w:pPr>
              <w:spacing w:line="276" w:lineRule="auto"/>
            </w:pPr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272B8B" w:rsidTr="00082495">
        <w:trPr>
          <w:trHeight w:val="737"/>
          <w:jc w:val="center"/>
        </w:trPr>
        <w:tc>
          <w:tcPr>
            <w:tcW w:w="3142" w:type="dxa"/>
            <w:vAlign w:val="center"/>
            <w:hideMark/>
          </w:tcPr>
          <w:p w:rsidR="00272B8B" w:rsidRDefault="00272B8B" w:rsidP="00BE33D4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48" w:type="dxa"/>
            <w:vAlign w:val="center"/>
            <w:hideMark/>
          </w:tcPr>
          <w:p w:rsidR="00272B8B" w:rsidRDefault="00272B8B" w:rsidP="00BE33D4">
            <w:pPr>
              <w:spacing w:line="276" w:lineRule="auto"/>
              <w:rPr>
                <w:b/>
              </w:rPr>
            </w:pPr>
            <w:r>
              <w:rPr>
                <w:szCs w:val="28"/>
                <w:lang w:eastAsia="ru-RU"/>
              </w:rPr>
              <w:t>Музыка</w:t>
            </w:r>
          </w:p>
        </w:tc>
      </w:tr>
      <w:tr w:rsidR="00272B8B" w:rsidTr="00082495">
        <w:trPr>
          <w:trHeight w:val="737"/>
          <w:jc w:val="center"/>
        </w:trPr>
        <w:tc>
          <w:tcPr>
            <w:tcW w:w="3142" w:type="dxa"/>
            <w:vAlign w:val="center"/>
            <w:hideMark/>
          </w:tcPr>
          <w:p w:rsidR="00272B8B" w:rsidRDefault="00272B8B" w:rsidP="00BE33D4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48" w:type="dxa"/>
            <w:vAlign w:val="center"/>
          </w:tcPr>
          <w:p w:rsidR="00272B8B" w:rsidRDefault="00272B8B" w:rsidP="00BE33D4">
            <w:pPr>
              <w:spacing w:line="276" w:lineRule="auto"/>
              <w:rPr>
                <w:b/>
              </w:rPr>
            </w:pPr>
          </w:p>
          <w:p w:rsidR="00272B8B" w:rsidRDefault="00272B8B" w:rsidP="00BE33D4">
            <w:pPr>
              <w:spacing w:line="276" w:lineRule="auto"/>
            </w:pPr>
            <w:r>
              <w:t>бакалавр</w:t>
            </w:r>
          </w:p>
        </w:tc>
      </w:tr>
      <w:tr w:rsidR="00272B8B" w:rsidTr="00082495">
        <w:trPr>
          <w:trHeight w:val="737"/>
          <w:jc w:val="center"/>
        </w:trPr>
        <w:tc>
          <w:tcPr>
            <w:tcW w:w="3142" w:type="dxa"/>
            <w:vAlign w:val="center"/>
            <w:hideMark/>
          </w:tcPr>
          <w:p w:rsidR="00272B8B" w:rsidRDefault="00272B8B" w:rsidP="00BE33D4">
            <w:pPr>
              <w:tabs>
                <w:tab w:val="right" w:leader="underscore" w:pos="9639"/>
              </w:tabs>
              <w:spacing w:line="276" w:lineRule="auto"/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48" w:type="dxa"/>
            <w:vAlign w:val="center"/>
            <w:hideMark/>
          </w:tcPr>
          <w:p w:rsidR="00272B8B" w:rsidRDefault="00272B8B" w:rsidP="00BE33D4">
            <w:pPr>
              <w:tabs>
                <w:tab w:val="right" w:leader="underscore" w:pos="9639"/>
              </w:tabs>
              <w:spacing w:line="276" w:lineRule="auto"/>
            </w:pPr>
            <w:r>
              <w:t>очно-заочная</w:t>
            </w:r>
          </w:p>
        </w:tc>
      </w:tr>
      <w:tr w:rsidR="00272B8B" w:rsidTr="00082495">
        <w:trPr>
          <w:trHeight w:val="737"/>
          <w:jc w:val="center"/>
        </w:trPr>
        <w:tc>
          <w:tcPr>
            <w:tcW w:w="3142" w:type="dxa"/>
            <w:vAlign w:val="center"/>
            <w:hideMark/>
          </w:tcPr>
          <w:p w:rsidR="00272B8B" w:rsidRDefault="00272B8B" w:rsidP="00BE33D4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48" w:type="dxa"/>
            <w:vAlign w:val="center"/>
            <w:hideMark/>
          </w:tcPr>
          <w:p w:rsidR="00272B8B" w:rsidRDefault="00272B8B" w:rsidP="00BE33D4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педагогическая</w:t>
            </w:r>
          </w:p>
        </w:tc>
      </w:tr>
    </w:tbl>
    <w:p w:rsidR="00B367F9" w:rsidRDefault="00B367F9" w:rsidP="00272B8B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272B8B" w:rsidTr="00BE33D4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2B8B" w:rsidRDefault="00272B8B" w:rsidP="00BE33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2B8B" w:rsidRDefault="00272B8B" w:rsidP="00BE33D4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 xml:space="preserve">Трудоемкость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2B8B" w:rsidRDefault="00272B8B" w:rsidP="00BE33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272B8B" w:rsidRDefault="00272B8B" w:rsidP="00BE33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272B8B" w:rsidTr="00BE33D4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2B8B" w:rsidRDefault="00272B8B" w:rsidP="00BE33D4">
            <w:pPr>
              <w:spacing w:line="276" w:lineRule="auto"/>
              <w:jc w:val="center"/>
            </w:pPr>
            <w:r>
              <w:t>3/2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2B8B" w:rsidRDefault="00272B8B" w:rsidP="00BE33D4">
            <w:pPr>
              <w:spacing w:line="276" w:lineRule="auto"/>
              <w:jc w:val="center"/>
            </w:pPr>
            <w: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2B8B" w:rsidRDefault="00272B8B" w:rsidP="00BE33D4">
            <w:pPr>
              <w:spacing w:line="276" w:lineRule="auto"/>
              <w:jc w:val="center"/>
            </w:pPr>
            <w:r>
              <w:t>зачет с оценкой</w:t>
            </w:r>
          </w:p>
        </w:tc>
      </w:tr>
      <w:tr w:rsidR="00272B8B" w:rsidTr="00BE33D4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</w:pPr>
            <w:r>
              <w:t>4/2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</w:pPr>
            <w: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</w:pPr>
            <w:r>
              <w:t>зачет с оценкой</w:t>
            </w:r>
          </w:p>
        </w:tc>
      </w:tr>
      <w:tr w:rsidR="00272B8B" w:rsidTr="00BE33D4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</w:pPr>
            <w:r>
              <w:t>5/3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</w:pPr>
            <w: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</w:pPr>
            <w:r>
              <w:t>зачет с оценкой</w:t>
            </w:r>
          </w:p>
        </w:tc>
      </w:tr>
      <w:tr w:rsidR="00272B8B" w:rsidTr="00BE33D4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</w:pPr>
            <w:r>
              <w:t>6/3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</w:pPr>
            <w: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</w:pPr>
            <w:r>
              <w:t>зачет с оценкой</w:t>
            </w:r>
          </w:p>
        </w:tc>
      </w:tr>
      <w:tr w:rsidR="00272B8B" w:rsidTr="00BE33D4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2B8B" w:rsidRDefault="00272B8B" w:rsidP="00BE33D4">
            <w:pPr>
              <w:spacing w:line="27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2B8B" w:rsidRDefault="00272B8B" w:rsidP="00BE33D4">
            <w:pPr>
              <w:spacing w:line="276" w:lineRule="auto"/>
              <w:jc w:val="center"/>
            </w:pPr>
            <w:r>
              <w:t>15/540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B8B" w:rsidRDefault="00272B8B" w:rsidP="00BE33D4">
            <w:pPr>
              <w:spacing w:line="276" w:lineRule="auto"/>
              <w:jc w:val="center"/>
              <w:rPr>
                <w:b/>
              </w:rPr>
            </w:pPr>
            <w:r>
              <w:t>зачет с оценкой</w:t>
            </w:r>
          </w:p>
        </w:tc>
      </w:tr>
    </w:tbl>
    <w:p w:rsidR="00272B8B" w:rsidRDefault="00272B8B" w:rsidP="00272B8B">
      <w:pPr>
        <w:rPr>
          <w:sz w:val="28"/>
          <w:szCs w:val="28"/>
        </w:rPr>
      </w:pPr>
    </w:p>
    <w:p w:rsidR="00272B8B" w:rsidRDefault="00272B8B" w:rsidP="00272B8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272B8B" w:rsidRDefault="00272B8B" w:rsidP="00272B8B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г.</w:t>
      </w:r>
    </w:p>
    <w:p w:rsidR="00272B8B" w:rsidRDefault="00272B8B" w:rsidP="00272B8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272B8B" w:rsidRDefault="00272B8B" w:rsidP="00272B8B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sz w:val="28"/>
          <w:szCs w:val="28"/>
        </w:rPr>
        <w:t xml:space="preserve">Федерального государственного образовательного стандарта </w:t>
      </w:r>
      <w:proofErr w:type="gramStart"/>
      <w:r>
        <w:rPr>
          <w:sz w:val="28"/>
          <w:szCs w:val="28"/>
        </w:rPr>
        <w:t>высшего  образования</w:t>
      </w:r>
      <w:proofErr w:type="gramEnd"/>
      <w:r>
        <w:rPr>
          <w:sz w:val="28"/>
          <w:szCs w:val="28"/>
        </w:rPr>
        <w:t xml:space="preserve"> по направлению подготовки (специальности)</w:t>
      </w:r>
      <w:r>
        <w:rPr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44.03.01 Педагогическое образование</w:t>
      </w:r>
      <w:r>
        <w:rPr>
          <w:szCs w:val="28"/>
          <w:lang w:eastAsia="ru-RU"/>
        </w:rPr>
        <w:t>,</w:t>
      </w:r>
      <w:r>
        <w:rPr>
          <w:sz w:val="28"/>
          <w:szCs w:val="28"/>
        </w:rPr>
        <w:t xml:space="preserve"> утвержденного приказом Министерства образования и науки РФ от </w:t>
      </w:r>
      <w:r>
        <w:rPr>
          <w:sz w:val="28"/>
          <w:szCs w:val="28"/>
          <w:lang w:eastAsia="ru-RU"/>
        </w:rPr>
        <w:t>«22» 02. 2018 г., № 121.</w:t>
      </w:r>
    </w:p>
    <w:p w:rsidR="007A2754" w:rsidRPr="00C26519" w:rsidRDefault="007A2754" w:rsidP="007A2754">
      <w:pPr>
        <w:tabs>
          <w:tab w:val="left" w:pos="284"/>
        </w:tabs>
        <w:suppressAutoHyphens w:val="0"/>
        <w:spacing w:before="120" w:after="120"/>
        <w:jc w:val="both"/>
        <w:rPr>
          <w:lang w:eastAsia="ru-RU"/>
        </w:rPr>
      </w:pPr>
      <w:r w:rsidRPr="00DB597C">
        <w:rPr>
          <w:lang w:eastAsia="ru-RU"/>
        </w:rPr>
        <w:t>Учебного плана по направлению подготовки</w:t>
      </w:r>
      <w:r>
        <w:rPr>
          <w:lang w:eastAsia="ru-RU"/>
        </w:rPr>
        <w:t xml:space="preserve">/специальности </w:t>
      </w:r>
      <w:proofErr w:type="gramStart"/>
      <w:r w:rsidRPr="001F3A2B">
        <w:rPr>
          <w:lang w:eastAsia="ru-RU"/>
        </w:rPr>
        <w:t>44.03.01  Педагогическое</w:t>
      </w:r>
      <w:proofErr w:type="gramEnd"/>
      <w:r w:rsidRPr="001F3A2B">
        <w:rPr>
          <w:lang w:eastAsia="ru-RU"/>
        </w:rPr>
        <w:t xml:space="preserve"> образование, </w:t>
      </w:r>
      <w:r>
        <w:rPr>
          <w:lang w:eastAsia="ru-RU"/>
        </w:rPr>
        <w:t>п</w:t>
      </w:r>
      <w:r w:rsidRPr="00C26519">
        <w:rPr>
          <w:lang w:eastAsia="ru-RU"/>
        </w:rPr>
        <w:t xml:space="preserve">рофиль/специализация  «Музыка», утв. </w:t>
      </w:r>
      <w:r>
        <w:rPr>
          <w:lang w:eastAsia="ru-RU"/>
        </w:rPr>
        <w:t xml:space="preserve">Ученым советом НГПУ им. К. Минина </w:t>
      </w:r>
      <w:r w:rsidR="002203A8">
        <w:rPr>
          <w:lang w:eastAsia="ru-RU"/>
        </w:rPr>
        <w:t xml:space="preserve">30 августа 2021 </w:t>
      </w:r>
      <w:r>
        <w:rPr>
          <w:lang w:eastAsia="ru-RU"/>
        </w:rPr>
        <w:t>г., протокол №</w:t>
      </w:r>
      <w:r w:rsidR="002203A8">
        <w:rPr>
          <w:lang w:eastAsia="ru-RU"/>
        </w:rPr>
        <w:t>13</w:t>
      </w: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производственной (</w:t>
      </w:r>
      <w:r w:rsidR="009E61BE">
        <w:rPr>
          <w:bCs/>
          <w:sz w:val="28"/>
          <w:szCs w:val="28"/>
        </w:rPr>
        <w:t>педагогической</w:t>
      </w:r>
      <w:r>
        <w:rPr>
          <w:sz w:val="28"/>
          <w:szCs w:val="28"/>
        </w:rPr>
        <w:t xml:space="preserve">) </w:t>
      </w:r>
      <w:r w:rsidR="009E61BE">
        <w:rPr>
          <w:sz w:val="28"/>
          <w:szCs w:val="28"/>
        </w:rPr>
        <w:t xml:space="preserve">практики </w:t>
      </w:r>
      <w:r>
        <w:rPr>
          <w:sz w:val="28"/>
          <w:szCs w:val="28"/>
        </w:rPr>
        <w:t>принята на заседании кафедры продюсерства и музыкального образования,</w:t>
      </w:r>
    </w:p>
    <w:p w:rsidR="00272B8B" w:rsidRDefault="00272B8B" w:rsidP="00272B8B">
      <w:pPr>
        <w:jc w:val="both"/>
        <w:rPr>
          <w:sz w:val="28"/>
          <w:szCs w:val="28"/>
        </w:rPr>
      </w:pPr>
      <w:r>
        <w:rPr>
          <w:sz w:val="28"/>
          <w:szCs w:val="28"/>
        </w:rPr>
        <w:t>от «18» 06. 2021г. протокол №11.</w:t>
      </w: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272B8B" w:rsidRDefault="00272B8B" w:rsidP="00272B8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к.п.н</w:t>
      </w:r>
      <w:proofErr w:type="spellEnd"/>
      <w:r>
        <w:rPr>
          <w:sz w:val="28"/>
          <w:szCs w:val="28"/>
        </w:rPr>
        <w:t>., доцент Медведева Т.Ю.</w:t>
      </w: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191F84" w:rsidRDefault="00191F84" w:rsidP="00272B8B">
      <w:pPr>
        <w:jc w:val="both"/>
        <w:rPr>
          <w:sz w:val="28"/>
          <w:szCs w:val="28"/>
        </w:rPr>
      </w:pPr>
    </w:p>
    <w:p w:rsidR="00191F84" w:rsidRDefault="00191F84" w:rsidP="00272B8B">
      <w:pPr>
        <w:jc w:val="both"/>
        <w:rPr>
          <w:sz w:val="28"/>
          <w:szCs w:val="28"/>
        </w:rPr>
      </w:pPr>
    </w:p>
    <w:p w:rsidR="00191F84" w:rsidRDefault="00191F84" w:rsidP="00272B8B">
      <w:pPr>
        <w:jc w:val="both"/>
        <w:rPr>
          <w:sz w:val="28"/>
          <w:szCs w:val="28"/>
        </w:rPr>
      </w:pPr>
    </w:p>
    <w:p w:rsidR="00191F84" w:rsidRDefault="00191F84" w:rsidP="00272B8B">
      <w:pPr>
        <w:jc w:val="both"/>
        <w:rPr>
          <w:sz w:val="28"/>
          <w:szCs w:val="28"/>
        </w:rPr>
      </w:pPr>
    </w:p>
    <w:p w:rsidR="00191F84" w:rsidRDefault="00191F84" w:rsidP="00272B8B">
      <w:pPr>
        <w:jc w:val="both"/>
        <w:rPr>
          <w:sz w:val="28"/>
          <w:szCs w:val="28"/>
        </w:rPr>
      </w:pPr>
    </w:p>
    <w:p w:rsidR="00191F84" w:rsidRDefault="00191F84" w:rsidP="00272B8B">
      <w:pPr>
        <w:jc w:val="both"/>
        <w:rPr>
          <w:sz w:val="28"/>
          <w:szCs w:val="28"/>
        </w:rPr>
      </w:pPr>
      <w:bookmarkStart w:id="0" w:name="_GoBack"/>
      <w:bookmarkEnd w:id="0"/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191F84" w:rsidRPr="00686C6C" w:rsidRDefault="00191F84" w:rsidP="00191F84">
      <w:pPr>
        <w:jc w:val="center"/>
        <w:rPr>
          <w:b/>
        </w:rPr>
      </w:pPr>
      <w:r w:rsidRPr="00686C6C">
        <w:rPr>
          <w:b/>
        </w:rPr>
        <w:t xml:space="preserve">ЛИСТ ИЗМЕНЕНИЙ И ДОПОЛНЕНИЙ, </w:t>
      </w:r>
    </w:p>
    <w:p w:rsidR="00191F84" w:rsidRPr="00686C6C" w:rsidRDefault="00191F84" w:rsidP="00191F84">
      <w:pPr>
        <w:jc w:val="center"/>
        <w:rPr>
          <w:b/>
        </w:rPr>
      </w:pPr>
      <w:r w:rsidRPr="00686C6C">
        <w:rPr>
          <w:b/>
        </w:rPr>
        <w:t>ВНЕСЕННЫХ В</w:t>
      </w:r>
    </w:p>
    <w:p w:rsidR="00191F84" w:rsidRPr="00686C6C" w:rsidRDefault="00191F84" w:rsidP="00191F84">
      <w:pPr>
        <w:jc w:val="center"/>
        <w:rPr>
          <w:b/>
        </w:rPr>
      </w:pPr>
      <w:r w:rsidRPr="00686C6C">
        <w:rPr>
          <w:b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2215"/>
        <w:gridCol w:w="2855"/>
        <w:gridCol w:w="2568"/>
      </w:tblGrid>
      <w:tr w:rsidR="00191F84" w:rsidRPr="00686C6C" w:rsidTr="00EE78C0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F84" w:rsidRDefault="00191F84" w:rsidP="00EE78C0">
            <w:pPr>
              <w:jc w:val="center"/>
              <w:rPr>
                <w:b/>
              </w:rPr>
            </w:pPr>
            <w:r w:rsidRPr="00686C6C">
              <w:rPr>
                <w:b/>
              </w:rPr>
              <w:t xml:space="preserve">Программа дисциплины:  </w:t>
            </w:r>
          </w:p>
          <w:p w:rsidR="00191F84" w:rsidRPr="00686C6C" w:rsidRDefault="00191F84" w:rsidP="00EE78C0">
            <w:pPr>
              <w:jc w:val="center"/>
            </w:pPr>
            <w:r>
              <w:t>Производственная (педагогическая) практика</w:t>
            </w:r>
          </w:p>
        </w:tc>
      </w:tr>
      <w:tr w:rsidR="00191F84" w:rsidRPr="00686C6C" w:rsidTr="00EE78C0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F84" w:rsidRPr="00686C6C" w:rsidRDefault="00191F84" w:rsidP="00EE78C0">
            <w:pPr>
              <w:jc w:val="center"/>
              <w:rPr>
                <w:b/>
              </w:rPr>
            </w:pPr>
            <w:r w:rsidRPr="00686C6C">
              <w:rPr>
                <w:b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F84" w:rsidRPr="00686C6C" w:rsidRDefault="00191F84" w:rsidP="00EE78C0">
            <w:pPr>
              <w:jc w:val="center"/>
              <w:rPr>
                <w:b/>
              </w:rPr>
            </w:pPr>
            <w:r w:rsidRPr="00686C6C">
              <w:rPr>
                <w:b/>
              </w:rPr>
              <w:t>СТАЛО</w:t>
            </w:r>
          </w:p>
        </w:tc>
      </w:tr>
      <w:tr w:rsidR="00191F84" w:rsidRPr="00686C6C" w:rsidTr="00EE78C0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F84" w:rsidRPr="00686C6C" w:rsidRDefault="00191F84" w:rsidP="00EE78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F84" w:rsidRPr="00686C6C" w:rsidRDefault="00191F84" w:rsidP="00EE78C0">
            <w:pPr>
              <w:spacing w:after="200"/>
            </w:pPr>
            <w:r w:rsidRPr="004D7710">
              <w:t>ПКД -1.3 – демонстрирует знание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F84" w:rsidRPr="00686C6C" w:rsidRDefault="00191F84" w:rsidP="00EE78C0">
            <w:r w:rsidRPr="00686C6C">
              <w:t>ПК-3.</w:t>
            </w:r>
          </w:p>
          <w:p w:rsidR="00191F84" w:rsidRPr="00686C6C" w:rsidRDefault="00191F84" w:rsidP="00EE78C0">
            <w:r w:rsidRPr="00686C6C">
              <w:t xml:space="preserve">способен планировать </w:t>
            </w:r>
            <w:proofErr w:type="spellStart"/>
            <w:r w:rsidRPr="00686C6C">
              <w:t>образовательныйпроцесс</w:t>
            </w:r>
            <w:proofErr w:type="spellEnd"/>
            <w:r w:rsidRPr="00686C6C">
              <w:t>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F84" w:rsidRPr="00686C6C" w:rsidRDefault="00191F84" w:rsidP="00EE78C0">
            <w:r w:rsidRPr="004D7710">
              <w:t>ПК-3.3 – демонстрирует знание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</w:tr>
      <w:tr w:rsidR="00191F84" w:rsidRPr="00686C6C" w:rsidTr="00EE78C0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4" w:rsidRPr="00686C6C" w:rsidRDefault="00191F84" w:rsidP="00EE78C0">
            <w:r w:rsidRPr="00686C6C">
              <w:t xml:space="preserve">Основание: </w:t>
            </w:r>
          </w:p>
          <w:p w:rsidR="00191F84" w:rsidRPr="00686C6C" w:rsidRDefault="00191F84" w:rsidP="00EE78C0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191F84" w:rsidRPr="00686C6C" w:rsidRDefault="00191F84" w:rsidP="00EE78C0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686C6C">
              <w:rPr>
                <w:b/>
              </w:rPr>
              <w:t>бакалавриат</w:t>
            </w:r>
            <w:proofErr w:type="spellEnd"/>
            <w:r w:rsidRPr="00686C6C">
              <w:rPr>
                <w:b/>
              </w:rPr>
              <w:t xml:space="preserve"> по направлениям подготовки»</w:t>
            </w:r>
          </w:p>
        </w:tc>
      </w:tr>
    </w:tbl>
    <w:p w:rsidR="00191F84" w:rsidRDefault="00191F84" w:rsidP="00191F84"/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72B8B" w:rsidRDefault="00272B8B" w:rsidP="00272B8B">
      <w:pPr>
        <w:jc w:val="both"/>
        <w:rPr>
          <w:sz w:val="28"/>
          <w:szCs w:val="28"/>
        </w:rPr>
      </w:pPr>
    </w:p>
    <w:p w:rsidR="002D5729" w:rsidRDefault="002D5729" w:rsidP="00272B8B">
      <w:pPr>
        <w:jc w:val="both"/>
        <w:rPr>
          <w:sz w:val="28"/>
          <w:szCs w:val="28"/>
        </w:rPr>
      </w:pPr>
    </w:p>
    <w:p w:rsidR="00E71A7C" w:rsidRPr="000C1C9B" w:rsidRDefault="00E71A7C" w:rsidP="00E71A7C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lastRenderedPageBreak/>
        <w:t>Цел</w:t>
      </w:r>
      <w:r w:rsidR="00D426E7">
        <w:rPr>
          <w:b/>
          <w:bCs/>
          <w:sz w:val="28"/>
          <w:szCs w:val="28"/>
        </w:rPr>
        <w:t>ь</w:t>
      </w:r>
      <w:r w:rsidRPr="000C1C9B">
        <w:rPr>
          <w:b/>
          <w:bCs/>
          <w:sz w:val="28"/>
          <w:szCs w:val="28"/>
        </w:rPr>
        <w:t xml:space="preserve"> и задачи </w:t>
      </w:r>
      <w:r w:rsidR="00D426E7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(педагогической)</w:t>
      </w:r>
      <w:r w:rsidRPr="000C1C9B">
        <w:rPr>
          <w:bCs/>
          <w:sz w:val="22"/>
          <w:szCs w:val="22"/>
        </w:rPr>
        <w:t xml:space="preserve"> </w:t>
      </w:r>
      <w:r w:rsidRPr="000C1C9B">
        <w:rPr>
          <w:b/>
          <w:bCs/>
          <w:sz w:val="28"/>
          <w:szCs w:val="28"/>
        </w:rPr>
        <w:t>практики</w:t>
      </w:r>
    </w:p>
    <w:p w:rsidR="003A2035" w:rsidRPr="000C1C9B" w:rsidRDefault="003A2035" w:rsidP="003A2035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Целью освоения производственной (педагогической) практики – создать условия для формирования у студентов теоретических основ, эффективных механизмов и практических навыков профессиональной деятельности в области осуществления педагогической деятельности в общеобразовательном учебном заведении путем непосредственного  участия  в деятельности образовательного учреждения (ОУ), а также подготовка студентов к выполнению функций учителя музыки, музыкального руководителя через адаптацию к реальным условиям ОУ, к  педагогическому творчеству, конкретизации системы  общепедагогических знаний, умений и навыков будущих учителей.</w:t>
      </w:r>
    </w:p>
    <w:p w:rsidR="003A2035" w:rsidRPr="000C1C9B" w:rsidRDefault="003A2035" w:rsidP="003A2035">
      <w:pPr>
        <w:pStyle w:val="a3"/>
        <w:tabs>
          <w:tab w:val="left" w:pos="1134"/>
          <w:tab w:val="right" w:leader="underscore" w:pos="9639"/>
        </w:tabs>
        <w:ind w:left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Задачи производственной (педагогической) практики: </w:t>
      </w:r>
    </w:p>
    <w:p w:rsidR="003A2035" w:rsidRPr="000C1C9B" w:rsidRDefault="003A2035" w:rsidP="003A2035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формирование и развитие умений проводить внеклассные мероприятия; </w:t>
      </w:r>
    </w:p>
    <w:p w:rsidR="003A2035" w:rsidRPr="000C1C9B" w:rsidRDefault="003A2035" w:rsidP="003A2035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формирование </w:t>
      </w:r>
      <w:proofErr w:type="gramStart"/>
      <w:r w:rsidRPr="000C1C9B">
        <w:rPr>
          <w:sz w:val="28"/>
          <w:szCs w:val="28"/>
        </w:rPr>
        <w:t>и  развитие</w:t>
      </w:r>
      <w:proofErr w:type="gramEnd"/>
      <w:r w:rsidRPr="000C1C9B">
        <w:rPr>
          <w:sz w:val="28"/>
          <w:szCs w:val="28"/>
        </w:rPr>
        <w:t xml:space="preserve">  умений  разрабатывать  контрольно-измерительные материалы для обучающихся;</w:t>
      </w:r>
    </w:p>
    <w:p w:rsidR="003A2035" w:rsidRPr="000C1C9B" w:rsidRDefault="003A2035" w:rsidP="003A2035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0C1C9B">
        <w:rPr>
          <w:sz w:val="28"/>
          <w:szCs w:val="28"/>
        </w:rPr>
        <w:t>закрепление,  углубление</w:t>
      </w:r>
      <w:proofErr w:type="gramEnd"/>
      <w:r w:rsidRPr="000C1C9B">
        <w:rPr>
          <w:sz w:val="28"/>
          <w:szCs w:val="28"/>
        </w:rPr>
        <w:t xml:space="preserve">  и  обогащение  психолого-педагогических, методических и специальных знаний, их применение в решении конкретных педагогических задач; </w:t>
      </w:r>
    </w:p>
    <w:p w:rsidR="003A2035" w:rsidRPr="000C1C9B" w:rsidRDefault="003A2035" w:rsidP="003A2035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0C1C9B">
        <w:rPr>
          <w:sz w:val="28"/>
          <w:szCs w:val="28"/>
        </w:rPr>
        <w:t>развитие  профессионально</w:t>
      </w:r>
      <w:proofErr w:type="gramEnd"/>
      <w:r w:rsidRPr="000C1C9B">
        <w:rPr>
          <w:sz w:val="28"/>
          <w:szCs w:val="28"/>
        </w:rPr>
        <w:t xml:space="preserve">-педагогических  личностных  свойств и  качеств  (умение  проявлять  выдержку;  педагогический  такт; гуманное отношение к детям; культура общения и т.д.); </w:t>
      </w:r>
    </w:p>
    <w:p w:rsidR="003A2035" w:rsidRPr="000C1C9B" w:rsidRDefault="003A2035" w:rsidP="003A2035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воспитание устойчивого интереса, любви к профессии учителя и потребности в педагогическом самообразовании; </w:t>
      </w:r>
    </w:p>
    <w:p w:rsidR="003A2035" w:rsidRPr="000C1C9B" w:rsidRDefault="003A2035" w:rsidP="003A2035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0C1C9B">
        <w:rPr>
          <w:sz w:val="28"/>
          <w:szCs w:val="28"/>
        </w:rPr>
        <w:t>выработка  творческого</w:t>
      </w:r>
      <w:proofErr w:type="gramEnd"/>
      <w:r w:rsidRPr="000C1C9B">
        <w:rPr>
          <w:sz w:val="28"/>
          <w:szCs w:val="28"/>
        </w:rPr>
        <w:t xml:space="preserve">  и  исследовательского  подхода  к педагогической деятельности; </w:t>
      </w:r>
    </w:p>
    <w:p w:rsidR="003A2035" w:rsidRPr="000C1C9B" w:rsidRDefault="003A2035" w:rsidP="003A2035">
      <w:pPr>
        <w:pStyle w:val="a3"/>
        <w:numPr>
          <w:ilvl w:val="0"/>
          <w:numId w:val="12"/>
        </w:numPr>
        <w:tabs>
          <w:tab w:val="left" w:pos="851"/>
          <w:tab w:val="left" w:pos="1276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0C1C9B">
        <w:rPr>
          <w:sz w:val="28"/>
          <w:szCs w:val="28"/>
        </w:rPr>
        <w:t>диагностика  пригодности</w:t>
      </w:r>
      <w:proofErr w:type="gramEnd"/>
      <w:r w:rsidRPr="000C1C9B">
        <w:rPr>
          <w:sz w:val="28"/>
          <w:szCs w:val="28"/>
        </w:rPr>
        <w:t xml:space="preserve">  к  избранной  профессии  и  развитие потребности  в  педагогическом  самообразовании  и  постоянном самоусовершенствовании. </w:t>
      </w:r>
    </w:p>
    <w:p w:rsidR="00E71A7C" w:rsidRPr="000C1C9B" w:rsidRDefault="00E71A7C" w:rsidP="003A2035">
      <w:pPr>
        <w:tabs>
          <w:tab w:val="left" w:pos="708"/>
          <w:tab w:val="right" w:leader="underscore" w:pos="9639"/>
        </w:tabs>
        <w:jc w:val="both"/>
        <w:rPr>
          <w:iCs/>
          <w:sz w:val="16"/>
          <w:szCs w:val="16"/>
        </w:rPr>
      </w:pP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 w:rsidR="003A2035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(педаго</w:t>
      </w:r>
      <w:r w:rsidR="00C36782" w:rsidRPr="000C1C9B">
        <w:rPr>
          <w:b/>
          <w:bCs/>
          <w:sz w:val="28"/>
          <w:szCs w:val="28"/>
        </w:rPr>
        <w:t>г</w:t>
      </w:r>
      <w:r w:rsidRPr="000C1C9B">
        <w:rPr>
          <w:b/>
          <w:bCs/>
          <w:sz w:val="28"/>
          <w:szCs w:val="28"/>
        </w:rPr>
        <w:t>ической) практики, соотнесенных с планируемыми результатами освоения ОПОП</w:t>
      </w:r>
    </w:p>
    <w:p w:rsidR="00E71A7C" w:rsidRPr="000C1C9B" w:rsidRDefault="00E71A7C" w:rsidP="003A203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 xml:space="preserve">В результате прохождения </w:t>
      </w:r>
      <w:r w:rsidR="003A2035" w:rsidRPr="000C1C9B">
        <w:rPr>
          <w:bCs/>
          <w:sz w:val="28"/>
          <w:szCs w:val="28"/>
        </w:rPr>
        <w:t>производственной</w:t>
      </w:r>
      <w:r w:rsidRPr="000C1C9B">
        <w:rPr>
          <w:bCs/>
          <w:sz w:val="28"/>
          <w:szCs w:val="28"/>
        </w:rPr>
        <w:t xml:space="preserve"> (педагогической)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E71A7C" w:rsidRPr="000C1C9B" w:rsidTr="00B136AF">
        <w:tc>
          <w:tcPr>
            <w:tcW w:w="1844" w:type="dxa"/>
            <w:shd w:val="clear" w:color="auto" w:fill="auto"/>
          </w:tcPr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</w:t>
            </w:r>
          </w:p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Результаты освоения ОПОП</w:t>
            </w:r>
          </w:p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Перечень планируемых</w:t>
            </w:r>
          </w:p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результатов обучения</w:t>
            </w:r>
          </w:p>
        </w:tc>
      </w:tr>
      <w:tr w:rsidR="003A2035" w:rsidRPr="000C1C9B" w:rsidTr="00B136AF">
        <w:tc>
          <w:tcPr>
            <w:tcW w:w="1844" w:type="dxa"/>
            <w:shd w:val="clear" w:color="auto" w:fill="auto"/>
          </w:tcPr>
          <w:p w:rsidR="003A2035" w:rsidRPr="000C1C9B" w:rsidRDefault="003A2035" w:rsidP="00B136A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C1C9B">
              <w:rPr>
                <w:bCs/>
              </w:rPr>
              <w:t>УК-6</w:t>
            </w:r>
          </w:p>
        </w:tc>
        <w:tc>
          <w:tcPr>
            <w:tcW w:w="2802" w:type="dxa"/>
            <w:shd w:val="clear" w:color="auto" w:fill="auto"/>
          </w:tcPr>
          <w:p w:rsidR="003A2035" w:rsidRPr="000C1C9B" w:rsidRDefault="003A2035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0C1C9B"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97" w:type="dxa"/>
          </w:tcPr>
          <w:p w:rsidR="003A2035" w:rsidRPr="000C1C9B" w:rsidRDefault="003A2035" w:rsidP="00B136AF">
            <w:pPr>
              <w:jc w:val="both"/>
            </w:pPr>
            <w:r w:rsidRPr="000C1C9B"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910" w:type="dxa"/>
            <w:shd w:val="clear" w:color="auto" w:fill="auto"/>
          </w:tcPr>
          <w:p w:rsidR="003A2035" w:rsidRPr="000C1C9B" w:rsidRDefault="003A2035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Знать</w:t>
            </w:r>
          </w:p>
          <w:p w:rsidR="003A2035" w:rsidRPr="000C1C9B" w:rsidRDefault="003A2035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3A2035" w:rsidRPr="000C1C9B" w:rsidRDefault="003A2035" w:rsidP="003A2035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 xml:space="preserve">основы педагогики общего музыкального </w:t>
            </w:r>
            <w:r w:rsidRPr="000C1C9B">
              <w:rPr>
                <w:rStyle w:val="s2"/>
                <w:bCs/>
                <w:color w:val="000000"/>
              </w:rPr>
              <w:lastRenderedPageBreak/>
              <w:t xml:space="preserve">образования; </w:t>
            </w:r>
          </w:p>
          <w:p w:rsidR="003A2035" w:rsidRPr="000C1C9B" w:rsidRDefault="003A2035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3A2035" w:rsidRPr="000C1C9B" w:rsidRDefault="003A2035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3A2035" w:rsidRPr="000C1C9B" w:rsidRDefault="003A2035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3A2035" w:rsidRPr="000C1C9B" w:rsidRDefault="003A2035" w:rsidP="003A2035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0C1C9B">
              <w:rPr>
                <w:color w:val="000000"/>
              </w:rPr>
              <w:t xml:space="preserve">- навыками проведения </w:t>
            </w:r>
            <w:proofErr w:type="gramStart"/>
            <w:r w:rsidRPr="000C1C9B">
              <w:rPr>
                <w:color w:val="000000"/>
              </w:rPr>
              <w:t>педагогической  деятельности</w:t>
            </w:r>
            <w:proofErr w:type="gramEnd"/>
            <w:r w:rsidRPr="000C1C9B">
              <w:rPr>
                <w:color w:val="000000"/>
              </w:rPr>
              <w:t>,</w:t>
            </w:r>
          </w:p>
          <w:p w:rsidR="003A2035" w:rsidRPr="000C1C9B" w:rsidRDefault="003A2035" w:rsidP="003A2035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3A2035" w:rsidRPr="000C1C9B" w:rsidTr="00B136AF">
        <w:tc>
          <w:tcPr>
            <w:tcW w:w="1844" w:type="dxa"/>
            <w:shd w:val="clear" w:color="auto" w:fill="auto"/>
          </w:tcPr>
          <w:p w:rsidR="003A2035" w:rsidRPr="000C1C9B" w:rsidRDefault="001F3188" w:rsidP="00B136A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ПК-3</w:t>
            </w:r>
          </w:p>
        </w:tc>
        <w:tc>
          <w:tcPr>
            <w:tcW w:w="2802" w:type="dxa"/>
            <w:shd w:val="clear" w:color="auto" w:fill="auto"/>
          </w:tcPr>
          <w:p w:rsidR="003A2035" w:rsidRPr="000C1C9B" w:rsidRDefault="003A2035" w:rsidP="003B6654">
            <w:pPr>
              <w:jc w:val="both"/>
            </w:pPr>
            <w:r w:rsidRPr="000C1C9B">
              <w:t>способ</w:t>
            </w:r>
            <w:r w:rsidR="00DF4A36">
              <w:t xml:space="preserve">ен </w:t>
            </w:r>
            <w:r w:rsidRPr="000C1C9B">
              <w:t>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  <w:p w:rsidR="003A2035" w:rsidRPr="000C1C9B" w:rsidRDefault="003A2035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:rsidR="003A2035" w:rsidRPr="000C1C9B" w:rsidRDefault="001F3188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ПК-3</w:t>
            </w:r>
            <w:r w:rsidR="003A2035" w:rsidRPr="000C1C9B"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2910" w:type="dxa"/>
            <w:shd w:val="clear" w:color="auto" w:fill="auto"/>
          </w:tcPr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Знать: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3A2035" w:rsidRPr="000C1C9B" w:rsidRDefault="003A2035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</w:tbl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3. Место </w:t>
      </w:r>
      <w:r w:rsidR="003A2035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(педагогической) практики в структуре ОПОП </w:t>
      </w:r>
      <w:proofErr w:type="spellStart"/>
      <w:r w:rsidRPr="000C1C9B">
        <w:rPr>
          <w:b/>
          <w:bCs/>
          <w:sz w:val="28"/>
          <w:szCs w:val="28"/>
        </w:rPr>
        <w:t>бакалавриата</w:t>
      </w:r>
      <w:proofErr w:type="spellEnd"/>
      <w:r w:rsidRPr="000C1C9B">
        <w:rPr>
          <w:b/>
          <w:bCs/>
          <w:sz w:val="28"/>
          <w:szCs w:val="28"/>
        </w:rPr>
        <w:t xml:space="preserve"> </w:t>
      </w:r>
    </w:p>
    <w:p w:rsidR="00E71A7C" w:rsidRPr="000C1C9B" w:rsidRDefault="003A2035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Прои</w:t>
      </w:r>
      <w:r w:rsidR="00E258FF">
        <w:rPr>
          <w:sz w:val="28"/>
          <w:szCs w:val="28"/>
        </w:rPr>
        <w:t>зв</w:t>
      </w:r>
      <w:r w:rsidRPr="000C1C9B">
        <w:rPr>
          <w:sz w:val="28"/>
          <w:szCs w:val="28"/>
        </w:rPr>
        <w:t>одственная</w:t>
      </w:r>
      <w:r w:rsidR="00E71A7C" w:rsidRPr="000C1C9B">
        <w:rPr>
          <w:sz w:val="28"/>
          <w:szCs w:val="28"/>
        </w:rPr>
        <w:t xml:space="preserve"> (педагогическая) практика реализуется в Блоке 2. Практика, в части, формируемой участниками образовательных отношений.</w:t>
      </w:r>
    </w:p>
    <w:p w:rsidR="00E71A7C" w:rsidRPr="000C1C9B" w:rsidRDefault="003A2035" w:rsidP="00E71A7C">
      <w:pPr>
        <w:jc w:val="both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(педагогическая) практика базируется на дисциплинах модулей «</w:t>
      </w:r>
      <w:r w:rsidR="00E71A7C" w:rsidRPr="000C1C9B">
        <w:rPr>
          <w:bCs/>
          <w:sz w:val="28"/>
          <w:szCs w:val="28"/>
          <w:lang w:eastAsia="ru-RU"/>
        </w:rPr>
        <w:t>Педагогика и психология</w:t>
      </w:r>
      <w:proofErr w:type="gramStart"/>
      <w:r w:rsidR="00E71A7C" w:rsidRPr="000C1C9B">
        <w:rPr>
          <w:bCs/>
          <w:sz w:val="28"/>
          <w:szCs w:val="28"/>
          <w:lang w:eastAsia="ru-RU"/>
        </w:rPr>
        <w:t xml:space="preserve">», </w:t>
      </w:r>
      <w:r w:rsidR="00E71A7C" w:rsidRPr="000C1C9B">
        <w:rPr>
          <w:sz w:val="28"/>
          <w:szCs w:val="28"/>
        </w:rPr>
        <w:t xml:space="preserve"> «</w:t>
      </w:r>
      <w:proofErr w:type="gramEnd"/>
      <w:r w:rsidR="00E71A7C" w:rsidRPr="000C1C9B">
        <w:rPr>
          <w:sz w:val="28"/>
          <w:szCs w:val="28"/>
        </w:rPr>
        <w:t>Музыкознание», в частности на дисциплинах «Музыкально-педагогическая диагностика», «Технологии музыкального образования».</w:t>
      </w:r>
    </w:p>
    <w:p w:rsidR="00E71A7C" w:rsidRPr="000C1C9B" w:rsidRDefault="003A2035" w:rsidP="00E71A7C">
      <w:pPr>
        <w:tabs>
          <w:tab w:val="left" w:pos="708"/>
          <w:tab w:val="right" w:leader="underscore" w:pos="993"/>
        </w:tabs>
        <w:ind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Прохождение производственной</w:t>
      </w:r>
      <w:r w:rsidR="00E71A7C" w:rsidRPr="000C1C9B">
        <w:rPr>
          <w:sz w:val="28"/>
          <w:szCs w:val="28"/>
        </w:rPr>
        <w:t xml:space="preserve"> (педагогической) практики необходимо как предшествующее для изучения Модуля «Профессионально-педагогическая </w:t>
      </w:r>
      <w:r w:rsidR="00E71A7C" w:rsidRPr="000C1C9B">
        <w:rPr>
          <w:sz w:val="28"/>
          <w:szCs w:val="28"/>
        </w:rPr>
        <w:lastRenderedPageBreak/>
        <w:t>подготовка педагога-музыканта»</w:t>
      </w:r>
      <w:r w:rsidRPr="000C1C9B">
        <w:rPr>
          <w:sz w:val="28"/>
          <w:szCs w:val="28"/>
        </w:rPr>
        <w:t>, «Профессиональная исполнительская подготовка педагога-музыканта»</w:t>
      </w:r>
      <w:r w:rsidR="00E71A7C"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4. Форма и способы проведения</w:t>
      </w:r>
      <w:r w:rsidR="003A2035" w:rsidRPr="000C1C9B">
        <w:rPr>
          <w:b/>
          <w:bCs/>
          <w:sz w:val="28"/>
          <w:szCs w:val="28"/>
        </w:rPr>
        <w:t xml:space="preserve"> производственной</w:t>
      </w:r>
      <w:r w:rsidRPr="000C1C9B">
        <w:rPr>
          <w:b/>
          <w:bCs/>
          <w:sz w:val="28"/>
          <w:szCs w:val="28"/>
        </w:rPr>
        <w:t xml:space="preserve"> (педагогической) практики </w:t>
      </w:r>
    </w:p>
    <w:p w:rsidR="00E71A7C" w:rsidRPr="000C1C9B" w:rsidRDefault="003A2035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 (</w:t>
      </w:r>
      <w:proofErr w:type="gramEnd"/>
      <w:r w:rsidR="00E71A7C" w:rsidRPr="000C1C9B">
        <w:rPr>
          <w:sz w:val="28"/>
          <w:szCs w:val="28"/>
        </w:rPr>
        <w:t>педагогическая)</w:t>
      </w:r>
      <w:r w:rsidR="00E71A7C" w:rsidRPr="000C1C9B">
        <w:rPr>
          <w:color w:val="000000"/>
          <w:sz w:val="28"/>
          <w:szCs w:val="28"/>
        </w:rPr>
        <w:t xml:space="preserve"> практика осуществляется дискретно  по видам практик в соответствии с учебным планом и календарным графиком учебного процесса.</w:t>
      </w:r>
    </w:p>
    <w:p w:rsidR="00E71A7C" w:rsidRPr="000C1C9B" w:rsidRDefault="00E71A7C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 xml:space="preserve">Способ проведения </w:t>
      </w:r>
      <w:r w:rsidR="003A2035" w:rsidRPr="000C1C9B">
        <w:rPr>
          <w:color w:val="000000"/>
          <w:sz w:val="28"/>
          <w:szCs w:val="28"/>
        </w:rPr>
        <w:t>производственной</w:t>
      </w:r>
      <w:r w:rsidRPr="000C1C9B">
        <w:rPr>
          <w:color w:val="000000"/>
          <w:sz w:val="28"/>
          <w:szCs w:val="28"/>
        </w:rPr>
        <w:t xml:space="preserve"> (педагогической) практики - стационарная, проводится в Университете либо в профильной организации, расположенной на территории Нижнего Новгорода.</w:t>
      </w:r>
    </w:p>
    <w:p w:rsidR="00E71A7C" w:rsidRPr="000C1C9B" w:rsidRDefault="00E71A7C" w:rsidP="00E71A7C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</w:rPr>
      </w:pPr>
      <w:r w:rsidRPr="000C1C9B">
        <w:rPr>
          <w:b/>
          <w:bCs/>
          <w:sz w:val="28"/>
          <w:szCs w:val="28"/>
        </w:rPr>
        <w:t>5. Ме</w:t>
      </w:r>
      <w:r w:rsidR="00C36782" w:rsidRPr="000C1C9B">
        <w:rPr>
          <w:b/>
          <w:bCs/>
          <w:sz w:val="28"/>
          <w:szCs w:val="28"/>
        </w:rPr>
        <w:t>сто и время проведения</w:t>
      </w:r>
      <w:r w:rsidR="003A2035" w:rsidRPr="000C1C9B">
        <w:rPr>
          <w:b/>
          <w:bCs/>
          <w:sz w:val="28"/>
          <w:szCs w:val="28"/>
        </w:rPr>
        <w:t xml:space="preserve"> производственной</w:t>
      </w:r>
      <w:r w:rsidR="00C36782" w:rsidRPr="000C1C9B"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(</w:t>
      </w:r>
      <w:r w:rsidR="00C36782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>) практики</w:t>
      </w:r>
    </w:p>
    <w:p w:rsidR="00E71A7C" w:rsidRPr="000C1C9B" w:rsidRDefault="00E71A7C" w:rsidP="00E71A7C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Места проведения </w:t>
      </w:r>
      <w:proofErr w:type="gramStart"/>
      <w:r w:rsidRPr="000C1C9B">
        <w:rPr>
          <w:sz w:val="28"/>
          <w:szCs w:val="28"/>
        </w:rPr>
        <w:t>практики:  учреждения</w:t>
      </w:r>
      <w:proofErr w:type="gramEnd"/>
      <w:r w:rsidRPr="000C1C9B">
        <w:rPr>
          <w:sz w:val="28"/>
          <w:szCs w:val="28"/>
        </w:rPr>
        <w:t xml:space="preserve">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продюсерства и музыкального образования.</w:t>
      </w:r>
    </w:p>
    <w:p w:rsidR="00E71A7C" w:rsidRPr="000C1C9B" w:rsidRDefault="00E71A7C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0C1C9B">
        <w:rPr>
          <w:sz w:val="28"/>
          <w:szCs w:val="28"/>
        </w:rPr>
        <w:t xml:space="preserve">Прохождение практики </w:t>
      </w:r>
      <w:r w:rsidRPr="000C1C9B">
        <w:rPr>
          <w:iCs/>
          <w:sz w:val="28"/>
          <w:szCs w:val="28"/>
        </w:rPr>
        <w:t>в</w:t>
      </w:r>
      <w:r w:rsidR="0028215D" w:rsidRPr="000C1C9B">
        <w:rPr>
          <w:iCs/>
          <w:sz w:val="28"/>
          <w:szCs w:val="28"/>
        </w:rPr>
        <w:t xml:space="preserve"> </w:t>
      </w:r>
      <w:r w:rsidR="00C36782" w:rsidRPr="000C1C9B">
        <w:rPr>
          <w:iCs/>
          <w:sz w:val="28"/>
          <w:szCs w:val="28"/>
        </w:rPr>
        <w:t>3</w:t>
      </w:r>
      <w:r w:rsidR="00DB35B9">
        <w:rPr>
          <w:iCs/>
          <w:sz w:val="28"/>
          <w:szCs w:val="28"/>
        </w:rPr>
        <w:t>,4,5, 6</w:t>
      </w:r>
      <w:r w:rsidRPr="000C1C9B">
        <w:rPr>
          <w:iCs/>
          <w:sz w:val="28"/>
          <w:szCs w:val="28"/>
        </w:rPr>
        <w:t xml:space="preserve"> семестр</w:t>
      </w:r>
      <w:r w:rsidR="00DB35B9">
        <w:rPr>
          <w:iCs/>
          <w:sz w:val="28"/>
          <w:szCs w:val="28"/>
        </w:rPr>
        <w:t>ах</w:t>
      </w:r>
      <w:r w:rsidRPr="000C1C9B">
        <w:rPr>
          <w:iCs/>
          <w:sz w:val="28"/>
          <w:szCs w:val="28"/>
        </w:rPr>
        <w:t>.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6. Объём производственной (</w:t>
      </w:r>
      <w:r w:rsidR="000C1C9B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>) практики и её продолжительность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Общий объём практики составляет </w:t>
      </w:r>
      <w:r w:rsidR="000C1C9B" w:rsidRPr="000C1C9B">
        <w:rPr>
          <w:sz w:val="28"/>
          <w:szCs w:val="28"/>
        </w:rPr>
        <w:t>15</w:t>
      </w:r>
      <w:r w:rsidRPr="000C1C9B">
        <w:rPr>
          <w:sz w:val="28"/>
          <w:szCs w:val="28"/>
        </w:rPr>
        <w:t xml:space="preserve"> зачетных единиц.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Продолжительность практики </w:t>
      </w:r>
      <w:r w:rsidR="000C1C9B" w:rsidRPr="000C1C9B">
        <w:rPr>
          <w:sz w:val="28"/>
          <w:szCs w:val="28"/>
        </w:rPr>
        <w:t>520 часов</w:t>
      </w:r>
      <w:r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 Структура и содержание </w:t>
      </w:r>
      <w:r w:rsidR="000C1C9B" w:rsidRPr="000C1C9B">
        <w:rPr>
          <w:b/>
          <w:bCs/>
          <w:sz w:val="28"/>
          <w:szCs w:val="28"/>
        </w:rPr>
        <w:t xml:space="preserve">производственной </w:t>
      </w:r>
      <w:r w:rsidRPr="000C1C9B">
        <w:rPr>
          <w:b/>
          <w:bCs/>
          <w:sz w:val="28"/>
          <w:szCs w:val="28"/>
        </w:rPr>
        <w:t>(</w:t>
      </w:r>
      <w:r w:rsidR="00C36782" w:rsidRPr="000C1C9B">
        <w:rPr>
          <w:b/>
          <w:bCs/>
          <w:sz w:val="28"/>
          <w:szCs w:val="28"/>
        </w:rPr>
        <w:t>педагогической)</w:t>
      </w:r>
      <w:r w:rsidRPr="000C1C9B">
        <w:rPr>
          <w:b/>
          <w:bCs/>
          <w:sz w:val="28"/>
          <w:szCs w:val="28"/>
        </w:rPr>
        <w:t xml:space="preserve"> практики</w:t>
      </w:r>
    </w:p>
    <w:p w:rsidR="00E71A7C" w:rsidRPr="000C1C9B" w:rsidRDefault="00C36782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7.1 Структура </w:t>
      </w:r>
      <w:r w:rsidR="000C1C9B" w:rsidRPr="000C1C9B">
        <w:rPr>
          <w:b/>
          <w:bCs/>
          <w:sz w:val="28"/>
          <w:szCs w:val="28"/>
        </w:rPr>
        <w:t>производственной</w:t>
      </w:r>
      <w:r w:rsidR="00E71A7C" w:rsidRPr="000C1C9B">
        <w:rPr>
          <w:b/>
          <w:bCs/>
          <w:sz w:val="28"/>
          <w:szCs w:val="28"/>
        </w:rPr>
        <w:t xml:space="preserve"> (</w:t>
      </w:r>
      <w:r w:rsidRPr="000C1C9B">
        <w:rPr>
          <w:b/>
          <w:bCs/>
          <w:sz w:val="28"/>
          <w:szCs w:val="28"/>
        </w:rPr>
        <w:t>педагогической)</w:t>
      </w:r>
      <w:r w:rsidR="00E71A7C" w:rsidRPr="000C1C9B">
        <w:rPr>
          <w:b/>
          <w:bCs/>
          <w:sz w:val="28"/>
          <w:szCs w:val="28"/>
        </w:rPr>
        <w:t xml:space="preserve"> практики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Общая трудоемкость производственной</w:t>
      </w:r>
      <w:r w:rsidR="000C1C9B" w:rsidRPr="000C1C9B">
        <w:rPr>
          <w:bCs/>
          <w:sz w:val="28"/>
          <w:szCs w:val="28"/>
        </w:rPr>
        <w:t xml:space="preserve"> (педагогической)</w:t>
      </w:r>
      <w:r w:rsidRPr="000C1C9B">
        <w:rPr>
          <w:bCs/>
          <w:sz w:val="28"/>
          <w:szCs w:val="28"/>
        </w:rPr>
        <w:t xml:space="preserve"> практики составляет </w:t>
      </w:r>
      <w:r w:rsidR="000C1C9B" w:rsidRPr="000C1C9B">
        <w:rPr>
          <w:bCs/>
          <w:sz w:val="28"/>
          <w:szCs w:val="28"/>
        </w:rPr>
        <w:t>15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 xml:space="preserve">зачетных единиц, </w:t>
      </w:r>
      <w:r w:rsidR="000C1C9B" w:rsidRPr="000C1C9B">
        <w:rPr>
          <w:bCs/>
          <w:sz w:val="28"/>
          <w:szCs w:val="28"/>
        </w:rPr>
        <w:t>540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>часов.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835"/>
        <w:gridCol w:w="1418"/>
        <w:gridCol w:w="1134"/>
        <w:gridCol w:w="1171"/>
        <w:gridCol w:w="1294"/>
      </w:tblGrid>
      <w:tr w:rsidR="00C36782" w:rsidRPr="000C1C9B" w:rsidTr="00B136AF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lastRenderedPageBreak/>
              <w:t>№</w:t>
            </w: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C1C9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Разделы (этапы) практики</w:t>
            </w: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Формы текущего</w:t>
            </w: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контроля</w:t>
            </w:r>
          </w:p>
        </w:tc>
      </w:tr>
      <w:tr w:rsidR="00C36782" w:rsidRPr="000C1C9B" w:rsidTr="00C36782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  <w:tr w:rsidR="00C36782" w:rsidRPr="000C1C9B" w:rsidTr="008366DC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 w:rsidRPr="000C1C9B">
              <w:rPr>
                <w:bCs/>
                <w:lang w:eastAsia="ru-RU"/>
              </w:rPr>
              <w:t>Вводный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FC6083" w:rsidP="00FC608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160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>
              <w:rPr>
                <w:bCs/>
                <w:sz w:val="22"/>
              </w:rPr>
              <w:t>180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lang w:eastAsia="ru-RU"/>
              </w:rPr>
              <w:t>доклад</w:t>
            </w:r>
          </w:p>
        </w:tc>
      </w:tr>
      <w:tr w:rsidR="00C36782" w:rsidRPr="000C1C9B" w:rsidTr="008366DC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FC6083" w:rsidP="00FC608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160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>
              <w:rPr>
                <w:bCs/>
                <w:sz w:val="22"/>
              </w:rPr>
              <w:t>180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lang w:eastAsia="ru-RU"/>
              </w:rPr>
              <w:t>индивидуальное задание</w:t>
            </w:r>
          </w:p>
        </w:tc>
      </w:tr>
      <w:tr w:rsidR="00C36782" w:rsidRPr="000C1C9B" w:rsidTr="008366DC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8366DC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</w:rPr>
              <w:t>Заключительный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FC6083" w:rsidP="00FC608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152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  <w:sz w:val="22"/>
              </w:rPr>
            </w:pPr>
            <w:r>
              <w:rPr>
                <w:bCs/>
                <w:sz w:val="22"/>
              </w:rPr>
              <w:t>180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Отчет по практике</w:t>
            </w:r>
          </w:p>
        </w:tc>
      </w:tr>
      <w:tr w:rsidR="00C36782" w:rsidRPr="000C1C9B" w:rsidTr="008366DC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FC6083" w:rsidP="00FC608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378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FC608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FC6083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472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8366DC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540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8366D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  <w:sz w:val="22"/>
              </w:rPr>
            </w:pPr>
          </w:p>
        </w:tc>
      </w:tr>
    </w:tbl>
    <w:p w:rsidR="00C36782" w:rsidRPr="000C1C9B" w:rsidRDefault="00C36782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color w:val="000000"/>
          <w:sz w:val="22"/>
          <w:szCs w:val="22"/>
          <w:lang w:eastAsia="ru-RU"/>
        </w:rPr>
      </w:pPr>
    </w:p>
    <w:p w:rsidR="00E71A7C" w:rsidRPr="000C1C9B" w:rsidRDefault="00C36782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7.2 Содержание </w:t>
      </w:r>
      <w:r w:rsidR="000C1C9B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</w:t>
      </w:r>
      <w:r w:rsidR="00E71A7C" w:rsidRPr="000C1C9B">
        <w:rPr>
          <w:b/>
          <w:bCs/>
          <w:sz w:val="28"/>
          <w:szCs w:val="28"/>
        </w:rPr>
        <w:t>(</w:t>
      </w:r>
      <w:r w:rsidRPr="000C1C9B">
        <w:rPr>
          <w:b/>
          <w:bCs/>
          <w:sz w:val="28"/>
          <w:szCs w:val="28"/>
        </w:rPr>
        <w:t>педагогической</w:t>
      </w:r>
      <w:r w:rsidR="00E71A7C" w:rsidRPr="000C1C9B">
        <w:rPr>
          <w:b/>
          <w:bCs/>
          <w:sz w:val="28"/>
          <w:szCs w:val="28"/>
        </w:rPr>
        <w:t>) практики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ind w:firstLine="142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Работа студентов в ходе</w:t>
      </w:r>
      <w:r w:rsidR="00BD63C1" w:rsidRPr="000C1C9B">
        <w:rPr>
          <w:sz w:val="28"/>
          <w:szCs w:val="28"/>
        </w:rPr>
        <w:t xml:space="preserve"> </w:t>
      </w:r>
      <w:r w:rsidR="000C1C9B" w:rsidRPr="000C1C9B">
        <w:rPr>
          <w:sz w:val="28"/>
          <w:szCs w:val="28"/>
        </w:rPr>
        <w:t>прои</w:t>
      </w:r>
      <w:r w:rsidR="00E258FF">
        <w:rPr>
          <w:sz w:val="28"/>
          <w:szCs w:val="28"/>
        </w:rPr>
        <w:t>з</w:t>
      </w:r>
      <w:r w:rsidR="000C1C9B" w:rsidRPr="000C1C9B">
        <w:rPr>
          <w:sz w:val="28"/>
          <w:szCs w:val="28"/>
        </w:rPr>
        <w:t>водственной</w:t>
      </w:r>
      <w:r w:rsidRPr="000C1C9B">
        <w:rPr>
          <w:sz w:val="28"/>
          <w:szCs w:val="28"/>
        </w:rPr>
        <w:t xml:space="preserve"> (педагогической) практики связана с изучением, разработкой и </w:t>
      </w:r>
      <w:proofErr w:type="gramStart"/>
      <w:r w:rsidRPr="000C1C9B">
        <w:rPr>
          <w:sz w:val="28"/>
          <w:szCs w:val="28"/>
        </w:rPr>
        <w:t>подготовкой организационно-методической документации</w:t>
      </w:r>
      <w:proofErr w:type="gramEnd"/>
      <w:r w:rsidRPr="000C1C9B">
        <w:rPr>
          <w:sz w:val="28"/>
          <w:szCs w:val="28"/>
        </w:rPr>
        <w:t xml:space="preserve"> и реализацией учебного занятия (урока).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Во время практики студент-</w:t>
      </w:r>
      <w:proofErr w:type="gramStart"/>
      <w:r w:rsidRPr="000C1C9B">
        <w:rPr>
          <w:sz w:val="28"/>
          <w:szCs w:val="28"/>
        </w:rPr>
        <w:t>практикант  выполняет</w:t>
      </w:r>
      <w:proofErr w:type="gramEnd"/>
      <w:r w:rsidRPr="000C1C9B">
        <w:rPr>
          <w:sz w:val="28"/>
          <w:szCs w:val="28"/>
        </w:rPr>
        <w:t xml:space="preserve">  функции  учителя  музыки  или музыкального руководителя в ОУ.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Во время практики студент-</w:t>
      </w:r>
      <w:proofErr w:type="gramStart"/>
      <w:r w:rsidRPr="000C1C9B">
        <w:rPr>
          <w:sz w:val="28"/>
          <w:szCs w:val="28"/>
        </w:rPr>
        <w:t>практикант  выполняет</w:t>
      </w:r>
      <w:proofErr w:type="gramEnd"/>
      <w:r w:rsidRPr="000C1C9B">
        <w:rPr>
          <w:sz w:val="28"/>
          <w:szCs w:val="28"/>
        </w:rPr>
        <w:t xml:space="preserve">  функции  учителя  музыки  или музыкального руководителя в ОУ.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Вводный этап</w:t>
      </w:r>
    </w:p>
    <w:p w:rsidR="00C36782" w:rsidRPr="000C1C9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C36782" w:rsidRPr="000C1C9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C36782" w:rsidRPr="000C1C9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</w:t>
      </w:r>
      <w:proofErr w:type="gramStart"/>
      <w:r w:rsidRPr="000C1C9B">
        <w:rPr>
          <w:color w:val="000000"/>
          <w:sz w:val="28"/>
          <w:szCs w:val="28"/>
          <w:shd w:val="clear" w:color="auto" w:fill="FFFFFF"/>
        </w:rPr>
        <w:t>воспитательной  работы</w:t>
      </w:r>
      <w:proofErr w:type="gramEnd"/>
      <w:r w:rsidRPr="000C1C9B">
        <w:rPr>
          <w:color w:val="000000"/>
          <w:sz w:val="28"/>
          <w:szCs w:val="28"/>
          <w:shd w:val="clear" w:color="auto" w:fill="FFFFFF"/>
        </w:rPr>
        <w:t>, изучение опыта ведущих педагогов ОУ</w:t>
      </w:r>
    </w:p>
    <w:p w:rsidR="00C36782" w:rsidRPr="000C1C9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Пребывание на базе практики</w:t>
      </w:r>
    </w:p>
    <w:p w:rsidR="00C36782" w:rsidRPr="000C1C9B" w:rsidRDefault="00C36782" w:rsidP="00C36782">
      <w:pPr>
        <w:pStyle w:val="a3"/>
        <w:numPr>
          <w:ilvl w:val="1"/>
          <w:numId w:val="1"/>
        </w:numPr>
        <w:tabs>
          <w:tab w:val="clear" w:pos="720"/>
          <w:tab w:val="left" w:pos="0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C36782" w:rsidRPr="000C1C9B" w:rsidRDefault="00C36782" w:rsidP="00C36782">
      <w:pPr>
        <w:pStyle w:val="a3"/>
        <w:numPr>
          <w:ilvl w:val="1"/>
          <w:numId w:val="1"/>
        </w:numPr>
        <w:tabs>
          <w:tab w:val="clear" w:pos="720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C36782" w:rsidRPr="000C1C9B" w:rsidRDefault="00C36782" w:rsidP="00C36782">
      <w:pPr>
        <w:pStyle w:val="a3"/>
        <w:numPr>
          <w:ilvl w:val="1"/>
          <w:numId w:val="1"/>
        </w:numPr>
        <w:tabs>
          <w:tab w:val="clear" w:pos="720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0C1C9B">
        <w:rPr>
          <w:color w:val="000000"/>
          <w:sz w:val="28"/>
          <w:szCs w:val="28"/>
        </w:rPr>
        <w:t>учебных занятий (уроков)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Заключительный этап</w:t>
      </w:r>
    </w:p>
    <w:p w:rsidR="00C36782" w:rsidRPr="000C1C9B" w:rsidRDefault="00C36782" w:rsidP="00C36782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0C1C9B">
        <w:rPr>
          <w:color w:val="000000"/>
          <w:sz w:val="28"/>
          <w:szCs w:val="28"/>
        </w:rPr>
        <w:t>учебных занятий (уроков)</w:t>
      </w:r>
    </w:p>
    <w:p w:rsidR="00C36782" w:rsidRPr="000C1C9B" w:rsidRDefault="00C36782" w:rsidP="00C36782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Подготовка творческого отчета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>Задания на период практики: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Изучение и анализ учебно-методической документации: </w:t>
      </w:r>
      <w:proofErr w:type="gramStart"/>
      <w:r w:rsidRPr="000C1C9B">
        <w:rPr>
          <w:sz w:val="28"/>
          <w:szCs w:val="28"/>
        </w:rPr>
        <w:t>изучение  программ</w:t>
      </w:r>
      <w:proofErr w:type="gramEnd"/>
      <w:r w:rsidRPr="000C1C9B">
        <w:rPr>
          <w:sz w:val="28"/>
          <w:szCs w:val="28"/>
        </w:rPr>
        <w:t>,  учебников,  учебно-методических  и наглядных  пособий,  оборудования,  используемых  по предмету «Музыка»  в ОУ);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Наблюдение за работой педагогического коллектива, системой учебно-воспитательной работы в ОУ; 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Участие и отчет </w:t>
      </w:r>
      <w:proofErr w:type="gramStart"/>
      <w:r w:rsidRPr="000C1C9B">
        <w:rPr>
          <w:sz w:val="28"/>
          <w:szCs w:val="28"/>
        </w:rPr>
        <w:t>в  методической</w:t>
      </w:r>
      <w:proofErr w:type="gramEnd"/>
      <w:r w:rsidRPr="000C1C9B">
        <w:rPr>
          <w:sz w:val="28"/>
          <w:szCs w:val="28"/>
        </w:rPr>
        <w:t xml:space="preserve">  работе  ОУ  (семинары, педсоветы,  методические  объединения  преподавателей художественно-эстетических дисциплин);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0C1C9B">
        <w:rPr>
          <w:sz w:val="28"/>
          <w:szCs w:val="28"/>
        </w:rPr>
        <w:t>Посещение  и</w:t>
      </w:r>
      <w:proofErr w:type="gramEnd"/>
      <w:r w:rsidRPr="000C1C9B">
        <w:rPr>
          <w:sz w:val="28"/>
          <w:szCs w:val="28"/>
        </w:rPr>
        <w:t xml:space="preserve"> анализ уроков (занятий)  по предмету «Музыка»  в ОУ, проводимых педагогом;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0C1C9B">
        <w:rPr>
          <w:sz w:val="28"/>
          <w:szCs w:val="28"/>
        </w:rPr>
        <w:t>Разработка  планирования</w:t>
      </w:r>
      <w:proofErr w:type="gramEnd"/>
      <w:r w:rsidRPr="000C1C9B">
        <w:rPr>
          <w:sz w:val="28"/>
          <w:szCs w:val="28"/>
        </w:rPr>
        <w:t xml:space="preserve">  собственной педагогической  деятельности   в  соответствии  с  программами, учебниками,  наглядными  и  другими  пособиями;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Разработка </w:t>
      </w:r>
      <w:proofErr w:type="gramStart"/>
      <w:r w:rsidRPr="000C1C9B">
        <w:rPr>
          <w:sz w:val="28"/>
          <w:szCs w:val="28"/>
        </w:rPr>
        <w:t>конспектов  уроков</w:t>
      </w:r>
      <w:proofErr w:type="gramEnd"/>
      <w:r w:rsidRPr="000C1C9B">
        <w:rPr>
          <w:sz w:val="28"/>
          <w:szCs w:val="28"/>
        </w:rPr>
        <w:t>(занятий) по предмету «Музыка» в ОУ;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Подбор методического, наглядного, дидактического материала и </w:t>
      </w:r>
      <w:proofErr w:type="gramStart"/>
      <w:r w:rsidRPr="000C1C9B">
        <w:rPr>
          <w:sz w:val="28"/>
          <w:szCs w:val="28"/>
        </w:rPr>
        <w:t>технического  обеспечения</w:t>
      </w:r>
      <w:proofErr w:type="gramEnd"/>
      <w:r w:rsidRPr="000C1C9B">
        <w:rPr>
          <w:sz w:val="28"/>
          <w:szCs w:val="28"/>
        </w:rPr>
        <w:t xml:space="preserve">  для собственного преподавания;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0C1C9B">
        <w:rPr>
          <w:sz w:val="28"/>
          <w:szCs w:val="28"/>
        </w:rPr>
        <w:t>Разработка  контрольно</w:t>
      </w:r>
      <w:proofErr w:type="gramEnd"/>
      <w:r w:rsidRPr="000C1C9B">
        <w:rPr>
          <w:sz w:val="28"/>
          <w:szCs w:val="28"/>
        </w:rPr>
        <w:t>-измерительных  материалов  для проведения  текущего  контроля  результатов  обучения по предмету «Музыка»  в ОУ с  использованием  традиционных  и современных средств оценивания;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Организация и проведение уроков (занятий) по предмету «Музыка» в ОУ; 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и реализация отдельных видов воспитательных занятий (мероприятий): беседы, классные часы, конкурсы, викторины, экскурсии, трудовые десанты, операции милосердия, познавательные игры, спортивно-оздоровительную работу, выпуск бюллетеней и газет и т.д.;</w:t>
      </w:r>
    </w:p>
    <w:p w:rsidR="00C36782" w:rsidRPr="000C1C9B" w:rsidRDefault="00C36782" w:rsidP="00C36782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  <w:proofErr w:type="gramStart"/>
      <w:r w:rsidRPr="000C1C9B">
        <w:rPr>
          <w:sz w:val="28"/>
          <w:szCs w:val="28"/>
        </w:rPr>
        <w:t>Анализ  и</w:t>
      </w:r>
      <w:proofErr w:type="gramEnd"/>
      <w:r w:rsidRPr="000C1C9B">
        <w:rPr>
          <w:sz w:val="28"/>
          <w:szCs w:val="28"/>
        </w:rPr>
        <w:t xml:space="preserve">  самоанализ  проведенной работы во время практики</w:t>
      </w:r>
    </w:p>
    <w:p w:rsidR="00C36782" w:rsidRPr="000C1C9B" w:rsidRDefault="00C36782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E71A7C" w:rsidRPr="000C1C9B" w:rsidRDefault="00E71A7C" w:rsidP="00E71A7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0C1C9B">
        <w:rPr>
          <w:b/>
          <w:bCs/>
          <w:sz w:val="28"/>
          <w:szCs w:val="28"/>
        </w:rPr>
        <w:t>8. Методы и техноло</w:t>
      </w:r>
      <w:r w:rsidR="00C36782" w:rsidRPr="000C1C9B">
        <w:rPr>
          <w:b/>
          <w:bCs/>
          <w:sz w:val="28"/>
          <w:szCs w:val="28"/>
        </w:rPr>
        <w:t xml:space="preserve">гии, используемые на </w:t>
      </w:r>
      <w:r w:rsidR="000C1C9B" w:rsidRPr="000C1C9B">
        <w:rPr>
          <w:b/>
          <w:bCs/>
          <w:sz w:val="28"/>
          <w:szCs w:val="28"/>
        </w:rPr>
        <w:t>производственной</w:t>
      </w:r>
      <w:r w:rsidR="00C36782" w:rsidRPr="000C1C9B"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(</w:t>
      </w:r>
      <w:r w:rsidR="00C36782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>) практике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Технология коллективного </w:t>
      </w:r>
      <w:proofErr w:type="spellStart"/>
      <w:r w:rsidRPr="000C1C9B">
        <w:rPr>
          <w:sz w:val="28"/>
          <w:szCs w:val="28"/>
        </w:rPr>
        <w:t>взаимообучения</w:t>
      </w:r>
      <w:proofErr w:type="spellEnd"/>
      <w:r w:rsidRPr="000C1C9B">
        <w:rPr>
          <w:sz w:val="28"/>
          <w:szCs w:val="28"/>
        </w:rPr>
        <w:t>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C36782" w:rsidRPr="000C1C9B" w:rsidRDefault="00C36782" w:rsidP="00C36782">
      <w:pPr>
        <w:pStyle w:val="a6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0C1C9B">
        <w:rPr>
          <w:color w:val="000000"/>
          <w:sz w:val="28"/>
          <w:szCs w:val="28"/>
        </w:rPr>
        <w:t>процесс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подготовки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передачи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информации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rStyle w:val="grame"/>
          <w:color w:val="000000"/>
          <w:sz w:val="28"/>
          <w:szCs w:val="28"/>
        </w:rPr>
        <w:t>обучаемому</w:t>
      </w:r>
      <w:r w:rsidRPr="000C1C9B">
        <w:rPr>
          <w:color w:val="000000"/>
          <w:sz w:val="28"/>
          <w:szCs w:val="28"/>
        </w:rPr>
        <w:t xml:space="preserve">, средством осуществления которых является компьютер. При проектировании процесса обучения с использованием ИКТ необходимо соблюдать основные </w:t>
      </w:r>
      <w:r w:rsidRPr="000C1C9B">
        <w:rPr>
          <w:color w:val="000000"/>
          <w:sz w:val="28"/>
          <w:szCs w:val="28"/>
        </w:rPr>
        <w:lastRenderedPageBreak/>
        <w:t>дидактические принципы: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C36782" w:rsidRPr="000C1C9B" w:rsidRDefault="00C36782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C36782" w:rsidRPr="000C1C9B" w:rsidRDefault="00E71A7C" w:rsidP="002821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9. Формы отчётности по итогам </w:t>
      </w:r>
      <w:r w:rsidR="000C1C9B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</w:t>
      </w:r>
      <w:r w:rsidR="00C36782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C36782" w:rsidRPr="000C1C9B" w:rsidRDefault="00C36782" w:rsidP="00C36782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К формам отчетности по </w:t>
      </w:r>
      <w:r w:rsidR="000C1C9B" w:rsidRPr="000C1C9B">
        <w:rPr>
          <w:sz w:val="28"/>
          <w:szCs w:val="28"/>
        </w:rPr>
        <w:t>производственной</w:t>
      </w:r>
      <w:r w:rsidRPr="000C1C9B">
        <w:rPr>
          <w:sz w:val="28"/>
          <w:szCs w:val="28"/>
        </w:rPr>
        <w:t xml:space="preserve"> (педагогической) практике относятся: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составление отчета по практике;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обсуждение итогов практики.</w:t>
      </w:r>
    </w:p>
    <w:p w:rsidR="00C36782" w:rsidRPr="000C1C9B" w:rsidRDefault="00C36782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C36782" w:rsidRPr="000C1C9B" w:rsidRDefault="00C36782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E71A7C" w:rsidRPr="000C1C9B" w:rsidRDefault="00E71A7C" w:rsidP="00E71A7C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r w:rsidR="000C1C9B" w:rsidRPr="000C1C9B">
        <w:rPr>
          <w:b/>
          <w:bCs/>
          <w:sz w:val="28"/>
          <w:szCs w:val="28"/>
        </w:rPr>
        <w:t>производстве</w:t>
      </w:r>
      <w:r w:rsidR="00E258FF">
        <w:rPr>
          <w:b/>
          <w:bCs/>
          <w:sz w:val="28"/>
          <w:szCs w:val="28"/>
        </w:rPr>
        <w:t>н</w:t>
      </w:r>
      <w:r w:rsidR="000C1C9B" w:rsidRPr="000C1C9B">
        <w:rPr>
          <w:b/>
          <w:bCs/>
          <w:sz w:val="28"/>
          <w:szCs w:val="28"/>
        </w:rPr>
        <w:t>ной</w:t>
      </w:r>
      <w:r w:rsidRPr="000C1C9B">
        <w:rPr>
          <w:b/>
          <w:bCs/>
          <w:sz w:val="28"/>
          <w:szCs w:val="28"/>
        </w:rPr>
        <w:t xml:space="preserve"> (</w:t>
      </w:r>
      <w:r w:rsidR="00C36782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>) практики</w:t>
      </w:r>
    </w:p>
    <w:p w:rsidR="00E71A7C" w:rsidRPr="000C1C9B" w:rsidRDefault="00E71A7C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E71A7C" w:rsidRPr="000C1C9B" w:rsidRDefault="00E71A7C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0C1C9B">
        <w:rPr>
          <w:b/>
          <w:iCs/>
          <w:sz w:val="28"/>
          <w:szCs w:val="28"/>
          <w:lang w:eastAsia="ru-RU"/>
        </w:rPr>
        <w:t>Текущий контроль</w:t>
      </w:r>
      <w:r w:rsidRPr="000C1C9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Текущий контроль </w:t>
      </w:r>
      <w:r w:rsidRPr="000C1C9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0C1C9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фиксация посещений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ведения конспекта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>Промежуточная аттестация</w:t>
      </w:r>
      <w:r w:rsidRPr="000C1C9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Промежуточная аттестация </w:t>
      </w:r>
      <w:r w:rsidRPr="000C1C9B">
        <w:rPr>
          <w:sz w:val="28"/>
          <w:szCs w:val="28"/>
        </w:rPr>
        <w:t>проводится по результатам защиты отчета по практике.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Форма промежуточной аттестации –</w:t>
      </w:r>
      <w:r w:rsidR="00C36782" w:rsidRPr="000C1C9B">
        <w:rPr>
          <w:sz w:val="28"/>
          <w:szCs w:val="28"/>
        </w:rPr>
        <w:t xml:space="preserve"> </w:t>
      </w:r>
      <w:r w:rsidRPr="000C1C9B">
        <w:rPr>
          <w:sz w:val="28"/>
          <w:szCs w:val="28"/>
        </w:rPr>
        <w:t>зачет с оценкой (устанавливается учебным планом)</w:t>
      </w:r>
      <w:r w:rsidR="00C36782"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E71A7C" w:rsidRPr="000C1C9B" w:rsidRDefault="00E71A7C" w:rsidP="00E71A7C">
      <w:pPr>
        <w:ind w:firstLine="709"/>
        <w:jc w:val="both"/>
        <w:rPr>
          <w:b/>
          <w:spacing w:val="-4"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10.2. Рейтинг-план </w:t>
      </w:r>
    </w:p>
    <w:p w:rsidR="00C36782" w:rsidRPr="000C1C9B" w:rsidRDefault="00C36782" w:rsidP="00E71A7C">
      <w:pPr>
        <w:ind w:firstLine="709"/>
        <w:jc w:val="both"/>
        <w:rPr>
          <w:sz w:val="22"/>
          <w:szCs w:val="22"/>
        </w:rPr>
      </w:pPr>
    </w:p>
    <w:p w:rsidR="00C36782" w:rsidRPr="000C1C9B" w:rsidRDefault="00C36782" w:rsidP="00E71A7C">
      <w:pPr>
        <w:ind w:firstLine="709"/>
        <w:jc w:val="both"/>
        <w:rPr>
          <w:sz w:val="22"/>
          <w:szCs w:val="22"/>
        </w:rPr>
      </w:pP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C36782" w:rsidRPr="000C1C9B" w:rsidTr="00B136AF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Средства</w:t>
            </w:r>
          </w:p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C36782" w:rsidRPr="000C1C9B" w:rsidTr="00B136AF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71A7C" w:rsidRPr="000C1C9B" w:rsidRDefault="00E71A7C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C36782">
      <w:pPr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E71A7C" w:rsidRPr="000C1C9B" w:rsidRDefault="00E71A7C" w:rsidP="00E71A7C">
      <w:pPr>
        <w:ind w:firstLine="567"/>
        <w:jc w:val="both"/>
        <w:rPr>
          <w:b/>
          <w:bCs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10.3. </w:t>
      </w:r>
      <w:r w:rsidRPr="000C1C9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E71A7C" w:rsidRPr="000C1C9B" w:rsidRDefault="00E71A7C" w:rsidP="00E71A7C">
      <w:pPr>
        <w:ind w:firstLine="709"/>
        <w:jc w:val="both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 xml:space="preserve"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</w:t>
      </w:r>
      <w:proofErr w:type="gramStart"/>
      <w:r w:rsidRPr="000C1C9B">
        <w:rPr>
          <w:spacing w:val="-4"/>
          <w:sz w:val="28"/>
          <w:szCs w:val="28"/>
        </w:rPr>
        <w:t>программы  практики</w:t>
      </w:r>
      <w:proofErr w:type="gramEnd"/>
      <w:r w:rsidRPr="000C1C9B">
        <w:rPr>
          <w:spacing w:val="-4"/>
          <w:sz w:val="28"/>
          <w:szCs w:val="28"/>
        </w:rPr>
        <w:t xml:space="preserve"> (Приложения 1,2):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Рейтинг-план практики (Приложение 1);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 xml:space="preserve">- Фонд оценочных средств по практике </w:t>
      </w:r>
      <w:r w:rsidR="00C36782" w:rsidRPr="000C1C9B">
        <w:rPr>
          <w:spacing w:val="-4"/>
          <w:sz w:val="28"/>
          <w:szCs w:val="28"/>
        </w:rPr>
        <w:t>(Приложение 2)</w:t>
      </w:r>
      <w:r w:rsidRPr="000C1C9B">
        <w:rPr>
          <w:spacing w:val="-4"/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11. Перечень учебной литературы и ресурсов сети «Интернет», необходимых для проведения производственной (</w:t>
      </w:r>
      <w:r w:rsidR="000C1C9B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0C1C9B" w:rsidRPr="000C1C9B" w:rsidRDefault="000C1C9B" w:rsidP="000C1C9B">
      <w:pPr>
        <w:pStyle w:val="p36"/>
        <w:shd w:val="clear" w:color="auto" w:fill="FFFFFF"/>
        <w:spacing w:before="0" w:beforeAutospacing="0" w:after="0" w:afterAutospacing="0"/>
        <w:ind w:firstLine="425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а) основная литература: </w:t>
      </w:r>
    </w:p>
    <w:p w:rsidR="000C1C9B" w:rsidRPr="000C1C9B" w:rsidRDefault="000C1C9B" w:rsidP="008366DC">
      <w:pPr>
        <w:pStyle w:val="a3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</w:t>
      </w:r>
      <w:proofErr w:type="gramStart"/>
      <w:r w:rsidRPr="000C1C9B">
        <w:rPr>
          <w:sz w:val="28"/>
          <w:szCs w:val="28"/>
        </w:rPr>
        <w:t>искусство :</w:t>
      </w:r>
      <w:proofErr w:type="gramEnd"/>
      <w:r w:rsidRPr="000C1C9B">
        <w:rPr>
          <w:sz w:val="28"/>
          <w:szCs w:val="28"/>
        </w:rPr>
        <w:t xml:space="preserve"> учебно-методическое пособие / А.Ю. Гончарук ; Российский государственный социальный университет.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2017. - 205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978-5-4475-9161-8 ; То же [Электронный ресурс]. - URL: </w:t>
      </w:r>
      <w:hyperlink r:id="rId6" w:history="1">
        <w:r w:rsidRPr="000C1C9B">
          <w:rPr>
            <w:rStyle w:val="a5"/>
            <w:sz w:val="28"/>
            <w:szCs w:val="28"/>
          </w:rPr>
          <w:t>http://biblioclub.ru/index.php?page=book&amp;id=461229</w:t>
        </w:r>
      </w:hyperlink>
    </w:p>
    <w:p w:rsidR="000C1C9B" w:rsidRPr="000C1C9B" w:rsidRDefault="000C1C9B" w:rsidP="008366DC">
      <w:pPr>
        <w:pStyle w:val="a3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lastRenderedPageBreak/>
        <w:t>Мандель</w:t>
      </w:r>
      <w:proofErr w:type="spellEnd"/>
      <w:r w:rsidRPr="000C1C9B">
        <w:rPr>
          <w:sz w:val="28"/>
          <w:szCs w:val="28"/>
        </w:rPr>
        <w:t xml:space="preserve">, Б.Р. Современная педагогическая психология: Полный </w:t>
      </w:r>
      <w:proofErr w:type="gramStart"/>
      <w:r w:rsidRPr="000C1C9B">
        <w:rPr>
          <w:sz w:val="28"/>
          <w:szCs w:val="28"/>
        </w:rPr>
        <w:t>курс :</w:t>
      </w:r>
      <w:proofErr w:type="gramEnd"/>
      <w:r w:rsidRPr="000C1C9B">
        <w:rPr>
          <w:sz w:val="28"/>
          <w:szCs w:val="28"/>
        </w:rPr>
        <w:t xml:space="preserve"> иллюстрированное учебное пособие для студентов всех форм обучения / Б.Р. </w:t>
      </w:r>
      <w:proofErr w:type="spellStart"/>
      <w:r w:rsidRPr="000C1C9B">
        <w:rPr>
          <w:sz w:val="28"/>
          <w:szCs w:val="28"/>
        </w:rPr>
        <w:t>Мандель</w:t>
      </w:r>
      <w:proofErr w:type="spellEnd"/>
      <w:r w:rsidRPr="000C1C9B">
        <w:rPr>
          <w:sz w:val="28"/>
          <w:szCs w:val="28"/>
        </w:rPr>
        <w:t xml:space="preserve">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2015. - 828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ил.,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978-5-4475-5085-1 ; То же [Электронный ресурс]. - URL: </w:t>
      </w:r>
      <w:hyperlink r:id="rId7" w:history="1">
        <w:r w:rsidRPr="000C1C9B">
          <w:rPr>
            <w:rStyle w:val="a5"/>
            <w:sz w:val="28"/>
            <w:szCs w:val="28"/>
          </w:rPr>
          <w:t>http://biblioclub.ru/index.php?page=book&amp;id=330471</w:t>
        </w:r>
      </w:hyperlink>
    </w:p>
    <w:p w:rsidR="000C1C9B" w:rsidRPr="000C1C9B" w:rsidRDefault="000C1C9B" w:rsidP="000C1C9B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Медведева Т.Ю., </w:t>
      </w:r>
      <w:proofErr w:type="spellStart"/>
      <w:r w:rsidRPr="000C1C9B">
        <w:rPr>
          <w:sz w:val="28"/>
          <w:szCs w:val="28"/>
        </w:rPr>
        <w:t>Сизова</w:t>
      </w:r>
      <w:proofErr w:type="spellEnd"/>
      <w:r w:rsidRPr="000C1C9B">
        <w:rPr>
          <w:sz w:val="28"/>
          <w:szCs w:val="28"/>
        </w:rPr>
        <w:t xml:space="preserve"> О.А. Педагогическая практика для обучающихся, преподавателей и руководителей от организаций: учебно-методическое пособие. Н. Новгород: </w:t>
      </w:r>
      <w:proofErr w:type="spellStart"/>
      <w:r w:rsidRPr="000C1C9B">
        <w:rPr>
          <w:sz w:val="28"/>
          <w:szCs w:val="28"/>
        </w:rPr>
        <w:t>Мининский</w:t>
      </w:r>
      <w:proofErr w:type="spellEnd"/>
      <w:r w:rsidRPr="000C1C9B">
        <w:rPr>
          <w:sz w:val="28"/>
          <w:szCs w:val="28"/>
        </w:rPr>
        <w:t xml:space="preserve"> университет, 2017. 40с.</w:t>
      </w:r>
    </w:p>
    <w:p w:rsidR="000C1C9B" w:rsidRPr="000C1C9B" w:rsidRDefault="000C1C9B" w:rsidP="008366DC">
      <w:pPr>
        <w:pStyle w:val="a3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Носкова</w:t>
      </w:r>
      <w:proofErr w:type="spellEnd"/>
      <w:r w:rsidRPr="000C1C9B">
        <w:rPr>
          <w:sz w:val="28"/>
          <w:szCs w:val="28"/>
        </w:rPr>
        <w:t xml:space="preserve">, Н.В. Психология возрастного развития </w:t>
      </w:r>
      <w:proofErr w:type="gramStart"/>
      <w:r w:rsidRPr="000C1C9B">
        <w:rPr>
          <w:sz w:val="28"/>
          <w:szCs w:val="28"/>
        </w:rPr>
        <w:t>человека :</w:t>
      </w:r>
      <w:proofErr w:type="gramEnd"/>
      <w:r w:rsidRPr="000C1C9B">
        <w:rPr>
          <w:sz w:val="28"/>
          <w:szCs w:val="28"/>
        </w:rPr>
        <w:t xml:space="preserve"> курс лекций / Н.В. </w:t>
      </w:r>
      <w:proofErr w:type="spellStart"/>
      <w:r w:rsidRPr="000C1C9B">
        <w:rPr>
          <w:sz w:val="28"/>
          <w:szCs w:val="28"/>
        </w:rPr>
        <w:t>Носкова</w:t>
      </w:r>
      <w:proofErr w:type="spellEnd"/>
      <w:r w:rsidRPr="000C1C9B">
        <w:rPr>
          <w:sz w:val="28"/>
          <w:szCs w:val="28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2016. - 291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.: с. 282-287 - ISBN 978-5-4475-8311-</w:t>
      </w:r>
      <w:proofErr w:type="gramStart"/>
      <w:r w:rsidRPr="000C1C9B">
        <w:rPr>
          <w:sz w:val="28"/>
          <w:szCs w:val="28"/>
        </w:rPr>
        <w:t>8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8" w:history="1">
        <w:r w:rsidRPr="000C1C9B">
          <w:rPr>
            <w:rStyle w:val="a5"/>
            <w:sz w:val="28"/>
            <w:szCs w:val="28"/>
          </w:rPr>
          <w:t>http://biblioclub.ru/index.php?page=book&amp;id=443031</w:t>
        </w:r>
      </w:hyperlink>
    </w:p>
    <w:p w:rsidR="000C1C9B" w:rsidRPr="000C1C9B" w:rsidRDefault="000C1C9B" w:rsidP="008366DC">
      <w:pPr>
        <w:pStyle w:val="a3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Сударчикова</w:t>
      </w:r>
      <w:proofErr w:type="spellEnd"/>
      <w:r w:rsidRPr="000C1C9B">
        <w:rPr>
          <w:sz w:val="28"/>
          <w:szCs w:val="28"/>
        </w:rPr>
        <w:t xml:space="preserve">, Л.Г. Педагогическая </w:t>
      </w:r>
      <w:proofErr w:type="gramStart"/>
      <w:r w:rsidRPr="000C1C9B">
        <w:rPr>
          <w:sz w:val="28"/>
          <w:szCs w:val="28"/>
        </w:rPr>
        <w:t>психология :</w:t>
      </w:r>
      <w:proofErr w:type="gramEnd"/>
      <w:r w:rsidRPr="000C1C9B">
        <w:rPr>
          <w:sz w:val="28"/>
          <w:szCs w:val="28"/>
        </w:rPr>
        <w:t xml:space="preserve"> учебное пособие / Л.Г. </w:t>
      </w:r>
      <w:proofErr w:type="spellStart"/>
      <w:r w:rsidRPr="000C1C9B">
        <w:rPr>
          <w:sz w:val="28"/>
          <w:szCs w:val="28"/>
        </w:rPr>
        <w:t>Сударчикова</w:t>
      </w:r>
      <w:proofErr w:type="spellEnd"/>
      <w:r w:rsidRPr="000C1C9B">
        <w:rPr>
          <w:sz w:val="28"/>
          <w:szCs w:val="28"/>
        </w:rPr>
        <w:t xml:space="preserve"> ; науч. ред. Е.Г. Кузьмина. - 2-е изд., стер.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Издательство «Флинта», 2015. - 320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</w:t>
      </w:r>
      <w:proofErr w:type="spellStart"/>
      <w:r w:rsidRPr="000C1C9B">
        <w:rPr>
          <w:sz w:val="28"/>
          <w:szCs w:val="28"/>
        </w:rPr>
        <w:t>табл</w:t>
      </w:r>
      <w:proofErr w:type="spellEnd"/>
      <w:r w:rsidRPr="000C1C9B">
        <w:rPr>
          <w:sz w:val="28"/>
          <w:szCs w:val="28"/>
        </w:rPr>
        <w:t xml:space="preserve">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978-5-9765-1930-5 ; То же [Электронный ресурс]. - URL: </w:t>
      </w:r>
      <w:hyperlink r:id="rId9" w:history="1">
        <w:r w:rsidRPr="000C1C9B">
          <w:rPr>
            <w:rStyle w:val="a5"/>
            <w:sz w:val="28"/>
            <w:szCs w:val="28"/>
          </w:rPr>
          <w:t>http://biblioclub.ru/index.php?page=book&amp;id=463901</w:t>
        </w:r>
      </w:hyperlink>
    </w:p>
    <w:p w:rsidR="000C1C9B" w:rsidRPr="000C1C9B" w:rsidRDefault="000C1C9B" w:rsidP="008366DC">
      <w:pPr>
        <w:pStyle w:val="a3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rStyle w:val="a5"/>
          <w:sz w:val="28"/>
          <w:szCs w:val="28"/>
        </w:rPr>
      </w:pPr>
      <w:proofErr w:type="spellStart"/>
      <w:r w:rsidRPr="000C1C9B">
        <w:rPr>
          <w:sz w:val="28"/>
          <w:szCs w:val="28"/>
        </w:rPr>
        <w:t>Таллибулина</w:t>
      </w:r>
      <w:proofErr w:type="spellEnd"/>
      <w:r w:rsidRPr="000C1C9B">
        <w:rPr>
          <w:sz w:val="28"/>
          <w:szCs w:val="28"/>
        </w:rPr>
        <w:t xml:space="preserve">, М.Т. Музыкальная одаренность: модель структуры, методы выявления и </w:t>
      </w:r>
      <w:proofErr w:type="gramStart"/>
      <w:r w:rsidRPr="000C1C9B">
        <w:rPr>
          <w:sz w:val="28"/>
          <w:szCs w:val="28"/>
        </w:rPr>
        <w:t>развития :</w:t>
      </w:r>
      <w:proofErr w:type="gramEnd"/>
      <w:r w:rsidRPr="000C1C9B">
        <w:rPr>
          <w:sz w:val="28"/>
          <w:szCs w:val="28"/>
        </w:rPr>
        <w:t xml:space="preserve"> монография / М.Т. </w:t>
      </w:r>
      <w:proofErr w:type="spellStart"/>
      <w:r w:rsidRPr="000C1C9B">
        <w:rPr>
          <w:sz w:val="28"/>
          <w:szCs w:val="28"/>
        </w:rPr>
        <w:t>Таллибулина</w:t>
      </w:r>
      <w:proofErr w:type="spellEnd"/>
      <w:r w:rsidRPr="000C1C9B">
        <w:rPr>
          <w:sz w:val="28"/>
          <w:szCs w:val="28"/>
        </w:rPr>
        <w:t xml:space="preserve">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2016. - 310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ил.,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.: с. 269-285 - ISBN 978-5-4475-8326-2 ; То же [Электронный ресурс]. - URL: </w:t>
      </w:r>
      <w:hyperlink r:id="rId10" w:history="1">
        <w:r w:rsidRPr="000C1C9B">
          <w:rPr>
            <w:rStyle w:val="a5"/>
            <w:sz w:val="28"/>
            <w:szCs w:val="28"/>
          </w:rPr>
          <w:t>http://biblioclub.ru/index.php?page=book&amp;id=443919</w:t>
        </w:r>
      </w:hyperlink>
    </w:p>
    <w:p w:rsidR="000C1C9B" w:rsidRPr="000C1C9B" w:rsidRDefault="000C1C9B" w:rsidP="008366DC">
      <w:pPr>
        <w:pStyle w:val="a3"/>
        <w:numPr>
          <w:ilvl w:val="0"/>
          <w:numId w:val="13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Фиофанова</w:t>
      </w:r>
      <w:proofErr w:type="spellEnd"/>
      <w:r w:rsidRPr="000C1C9B">
        <w:rPr>
          <w:sz w:val="28"/>
          <w:szCs w:val="28"/>
        </w:rPr>
        <w:t xml:space="preserve">, О.А. Психология взросления и воспитательные практики нового </w:t>
      </w:r>
      <w:proofErr w:type="gramStart"/>
      <w:r w:rsidRPr="000C1C9B">
        <w:rPr>
          <w:sz w:val="28"/>
          <w:szCs w:val="28"/>
        </w:rPr>
        <w:t>поколения :</w:t>
      </w:r>
      <w:proofErr w:type="gramEnd"/>
      <w:r w:rsidRPr="000C1C9B">
        <w:rPr>
          <w:sz w:val="28"/>
          <w:szCs w:val="28"/>
        </w:rPr>
        <w:t xml:space="preserve"> учебное пособие / О.А. </w:t>
      </w:r>
      <w:proofErr w:type="spellStart"/>
      <w:r w:rsidRPr="000C1C9B">
        <w:rPr>
          <w:sz w:val="28"/>
          <w:szCs w:val="28"/>
        </w:rPr>
        <w:t>Фиофанова</w:t>
      </w:r>
      <w:proofErr w:type="spellEnd"/>
      <w:r w:rsidRPr="000C1C9B">
        <w:rPr>
          <w:sz w:val="28"/>
          <w:szCs w:val="28"/>
        </w:rPr>
        <w:t xml:space="preserve">. - 2-е изд., стер.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Издательство «Флинта», 2017. - 120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978-5-9765-1236-</w:t>
      </w:r>
      <w:proofErr w:type="gramStart"/>
      <w:r w:rsidRPr="000C1C9B">
        <w:rPr>
          <w:sz w:val="28"/>
          <w:szCs w:val="28"/>
        </w:rPr>
        <w:t>8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1" w:history="1">
        <w:r w:rsidRPr="000C1C9B">
          <w:rPr>
            <w:rStyle w:val="a5"/>
            <w:sz w:val="28"/>
            <w:szCs w:val="28"/>
          </w:rPr>
          <w:t>http://biblioclub.ru/index.php?page=book&amp;id=114741</w:t>
        </w:r>
      </w:hyperlink>
    </w:p>
    <w:p w:rsidR="000C1C9B" w:rsidRPr="000C1C9B" w:rsidRDefault="000C1C9B" w:rsidP="000C1C9B">
      <w:pPr>
        <w:shd w:val="clear" w:color="auto" w:fill="FFFFFF"/>
        <w:suppressAutoHyphens w:val="0"/>
        <w:ind w:right="-1"/>
        <w:jc w:val="both"/>
        <w:rPr>
          <w:sz w:val="28"/>
          <w:szCs w:val="28"/>
          <w:lang w:eastAsia="ru-RU"/>
        </w:rPr>
      </w:pPr>
      <w:r w:rsidRPr="000C1C9B">
        <w:rPr>
          <w:sz w:val="28"/>
          <w:szCs w:val="28"/>
          <w:lang w:eastAsia="ru-RU"/>
        </w:rPr>
        <w:t>б) дополнительная литература:</w:t>
      </w:r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Безбородова, Л.А. Теория и методика музыкального </w:t>
      </w:r>
      <w:proofErr w:type="gramStart"/>
      <w:r w:rsidRPr="000C1C9B">
        <w:rPr>
          <w:sz w:val="28"/>
          <w:szCs w:val="28"/>
        </w:rPr>
        <w:t>образования :</w:t>
      </w:r>
      <w:proofErr w:type="gramEnd"/>
      <w:r w:rsidRPr="000C1C9B">
        <w:rPr>
          <w:sz w:val="28"/>
          <w:szCs w:val="28"/>
        </w:rPr>
        <w:t xml:space="preserve"> учебное пособие / Л.А. Безбородова. - 2 -е изд., стер.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Издательство «Флинта», 2014. - 240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978-5-9765-1802-5 ; То же [Электронный ресурс]. - URL: </w:t>
      </w:r>
      <w:hyperlink r:id="rId12" w:history="1">
        <w:r w:rsidRPr="000C1C9B">
          <w:rPr>
            <w:rStyle w:val="a5"/>
            <w:sz w:val="28"/>
            <w:szCs w:val="28"/>
          </w:rPr>
          <w:t>http://biblioclub.ru/index.php?page=book&amp;id=463749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Горохова, Л.С. Методика анализа хорового </w:t>
      </w:r>
      <w:proofErr w:type="gramStart"/>
      <w:r w:rsidRPr="000C1C9B">
        <w:rPr>
          <w:sz w:val="28"/>
          <w:szCs w:val="28"/>
        </w:rPr>
        <w:t>произведения :</w:t>
      </w:r>
      <w:proofErr w:type="gramEnd"/>
      <w:r w:rsidRPr="000C1C9B">
        <w:rPr>
          <w:sz w:val="28"/>
          <w:szCs w:val="28"/>
        </w:rPr>
        <w:t xml:space="preserve">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</w:t>
      </w:r>
      <w:proofErr w:type="gramStart"/>
      <w:r w:rsidRPr="000C1C9B">
        <w:rPr>
          <w:sz w:val="28"/>
          <w:szCs w:val="28"/>
        </w:rPr>
        <w:t>Архангельск :</w:t>
      </w:r>
      <w:proofErr w:type="gramEnd"/>
      <w:r w:rsidRPr="000C1C9B">
        <w:rPr>
          <w:sz w:val="28"/>
          <w:szCs w:val="28"/>
        </w:rPr>
        <w:t xml:space="preserve"> САФУ, 2015. - 104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978-5-261-01045-</w:t>
      </w:r>
      <w:proofErr w:type="gramStart"/>
      <w:r w:rsidRPr="000C1C9B">
        <w:rPr>
          <w:sz w:val="28"/>
          <w:szCs w:val="28"/>
        </w:rPr>
        <w:t>6 ;</w:t>
      </w:r>
      <w:proofErr w:type="gramEnd"/>
      <w:r w:rsidRPr="000C1C9B">
        <w:rPr>
          <w:sz w:val="28"/>
          <w:szCs w:val="28"/>
        </w:rPr>
        <w:t xml:space="preserve"> То же </w:t>
      </w:r>
      <w:r w:rsidRPr="000C1C9B">
        <w:rPr>
          <w:sz w:val="28"/>
          <w:szCs w:val="28"/>
        </w:rPr>
        <w:lastRenderedPageBreak/>
        <w:t>[Электронный ресурс]. - URL: </w:t>
      </w:r>
      <w:hyperlink r:id="rId13" w:history="1">
        <w:r w:rsidRPr="000C1C9B">
          <w:rPr>
            <w:rStyle w:val="a5"/>
            <w:sz w:val="28"/>
            <w:szCs w:val="28"/>
          </w:rPr>
          <w:t>http://biblioclub.ru/index.php?page=book&amp;id=436357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Еникеева</w:t>
      </w:r>
      <w:proofErr w:type="spellEnd"/>
      <w:r w:rsidRPr="000C1C9B">
        <w:rPr>
          <w:sz w:val="28"/>
          <w:szCs w:val="28"/>
        </w:rPr>
        <w:t xml:space="preserve">, А.Р. </w:t>
      </w:r>
      <w:proofErr w:type="spellStart"/>
      <w:r w:rsidRPr="000C1C9B">
        <w:rPr>
          <w:sz w:val="28"/>
          <w:szCs w:val="28"/>
        </w:rPr>
        <w:t>Этнопедагогический</w:t>
      </w:r>
      <w:proofErr w:type="spellEnd"/>
      <w:r w:rsidRPr="000C1C9B">
        <w:rPr>
          <w:sz w:val="28"/>
          <w:szCs w:val="28"/>
        </w:rPr>
        <w:t xml:space="preserve"> потенциал музыкального фольклора в системе народной художественной </w:t>
      </w:r>
      <w:proofErr w:type="gramStart"/>
      <w:r w:rsidRPr="000C1C9B">
        <w:rPr>
          <w:sz w:val="28"/>
          <w:szCs w:val="28"/>
        </w:rPr>
        <w:t>культуры :</w:t>
      </w:r>
      <w:proofErr w:type="gramEnd"/>
      <w:r w:rsidRPr="000C1C9B">
        <w:rPr>
          <w:sz w:val="28"/>
          <w:szCs w:val="28"/>
        </w:rPr>
        <w:t xml:space="preserve"> учебное пособие / А.Р. </w:t>
      </w:r>
      <w:proofErr w:type="spellStart"/>
      <w:r w:rsidRPr="000C1C9B">
        <w:rPr>
          <w:sz w:val="28"/>
          <w:szCs w:val="28"/>
        </w:rPr>
        <w:t>Еникеева</w:t>
      </w:r>
      <w:proofErr w:type="spellEnd"/>
      <w:r w:rsidRPr="000C1C9B">
        <w:rPr>
          <w:sz w:val="28"/>
          <w:szCs w:val="28"/>
        </w:rPr>
        <w:t xml:space="preserve">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</w:t>
      </w:r>
      <w:proofErr w:type="spellStart"/>
      <w:r w:rsidRPr="000C1C9B">
        <w:rPr>
          <w:sz w:val="28"/>
          <w:szCs w:val="28"/>
        </w:rPr>
        <w:t>этнохудожественного</w:t>
      </w:r>
      <w:proofErr w:type="spellEnd"/>
      <w:r w:rsidRPr="000C1C9B">
        <w:rPr>
          <w:sz w:val="28"/>
          <w:szCs w:val="28"/>
        </w:rPr>
        <w:t xml:space="preserve"> творчества.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2017. - 137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ил.,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978-5-4475-8949-3 ; То же [Электронный ресурс]. - URL: </w:t>
      </w:r>
      <w:hyperlink r:id="rId14" w:history="1">
        <w:r w:rsidRPr="000C1C9B">
          <w:rPr>
            <w:rStyle w:val="a5"/>
            <w:sz w:val="28"/>
            <w:szCs w:val="28"/>
          </w:rPr>
          <w:t>http://biblioclub.ru/index.php?page=book&amp;id=457610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Основы музыкальной </w:t>
      </w:r>
      <w:proofErr w:type="gramStart"/>
      <w:r w:rsidRPr="000C1C9B">
        <w:rPr>
          <w:sz w:val="28"/>
          <w:szCs w:val="28"/>
        </w:rPr>
        <w:t>журналистики :</w:t>
      </w:r>
      <w:proofErr w:type="gramEnd"/>
      <w:r w:rsidRPr="000C1C9B">
        <w:rPr>
          <w:sz w:val="28"/>
          <w:szCs w:val="28"/>
        </w:rPr>
        <w:t xml:space="preserve">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</w:t>
      </w:r>
      <w:proofErr w:type="gramStart"/>
      <w:r w:rsidRPr="000C1C9B">
        <w:rPr>
          <w:sz w:val="28"/>
          <w:szCs w:val="28"/>
        </w:rPr>
        <w:t>Новгород :</w:t>
      </w:r>
      <w:proofErr w:type="gramEnd"/>
      <w:r w:rsidRPr="000C1C9B">
        <w:rPr>
          <w:sz w:val="28"/>
          <w:szCs w:val="28"/>
        </w:rPr>
        <w:t xml:space="preserve"> Издательство Нижегородской консерватории, 2014. - 80 </w:t>
      </w:r>
      <w:proofErr w:type="gramStart"/>
      <w:r w:rsidRPr="000C1C9B">
        <w:rPr>
          <w:sz w:val="28"/>
          <w:szCs w:val="28"/>
        </w:rPr>
        <w:t>с.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5" w:history="1">
        <w:r w:rsidRPr="000C1C9B">
          <w:rPr>
            <w:rStyle w:val="a5"/>
            <w:sz w:val="28"/>
            <w:szCs w:val="28"/>
          </w:rPr>
          <w:t>http://biblioclub.ru/index.php?page=book&amp;id=312225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Попов, В.А. Изучение репертуара детских и юношеских </w:t>
      </w:r>
      <w:proofErr w:type="gramStart"/>
      <w:r w:rsidRPr="000C1C9B">
        <w:rPr>
          <w:sz w:val="28"/>
          <w:szCs w:val="28"/>
        </w:rPr>
        <w:t>хоров :</w:t>
      </w:r>
      <w:proofErr w:type="gramEnd"/>
      <w:r w:rsidRPr="000C1C9B">
        <w:rPr>
          <w:sz w:val="28"/>
          <w:szCs w:val="28"/>
        </w:rPr>
        <w:t xml:space="preserve">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</w:t>
      </w:r>
      <w:proofErr w:type="spellStart"/>
      <w:r w:rsidRPr="000C1C9B">
        <w:rPr>
          <w:sz w:val="28"/>
          <w:szCs w:val="28"/>
        </w:rPr>
        <w:t>дирижирования</w:t>
      </w:r>
      <w:proofErr w:type="spellEnd"/>
      <w:r w:rsidRPr="000C1C9B">
        <w:rPr>
          <w:sz w:val="28"/>
          <w:szCs w:val="28"/>
        </w:rPr>
        <w:t xml:space="preserve">. - Нижний </w:t>
      </w:r>
      <w:proofErr w:type="gramStart"/>
      <w:r w:rsidRPr="000C1C9B">
        <w:rPr>
          <w:sz w:val="28"/>
          <w:szCs w:val="28"/>
        </w:rPr>
        <w:t>Новгород :</w:t>
      </w:r>
      <w:proofErr w:type="gramEnd"/>
      <w:r w:rsidRPr="000C1C9B">
        <w:rPr>
          <w:sz w:val="28"/>
          <w:szCs w:val="28"/>
        </w:rPr>
        <w:t xml:space="preserve"> Издательство Нижегородской консерватории, 2014. - 97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; То же [Электронный ресурс]. - URL: </w:t>
      </w:r>
      <w:hyperlink r:id="rId16" w:history="1">
        <w:r w:rsidRPr="000C1C9B">
          <w:rPr>
            <w:rStyle w:val="a5"/>
            <w:sz w:val="28"/>
            <w:szCs w:val="28"/>
          </w:rPr>
          <w:t>http://biblioclub.ru/index.php?page=book&amp;id=312233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Федорович, Е.Н. История музыкального </w:t>
      </w:r>
      <w:proofErr w:type="gramStart"/>
      <w:r w:rsidRPr="000C1C9B">
        <w:rPr>
          <w:sz w:val="28"/>
          <w:szCs w:val="28"/>
        </w:rPr>
        <w:t>образования :</w:t>
      </w:r>
      <w:proofErr w:type="gramEnd"/>
      <w:r w:rsidRPr="000C1C9B">
        <w:rPr>
          <w:sz w:val="28"/>
          <w:szCs w:val="28"/>
        </w:rPr>
        <w:t xml:space="preserve"> учебное пособие / Е.Н. Федорович ; ред. Л.Г. </w:t>
      </w:r>
      <w:proofErr w:type="spellStart"/>
      <w:r w:rsidRPr="000C1C9B">
        <w:rPr>
          <w:sz w:val="28"/>
          <w:szCs w:val="28"/>
        </w:rPr>
        <w:t>Арчажникова</w:t>
      </w:r>
      <w:proofErr w:type="spellEnd"/>
      <w:r w:rsidRPr="000C1C9B">
        <w:rPr>
          <w:sz w:val="28"/>
          <w:szCs w:val="28"/>
        </w:rPr>
        <w:t xml:space="preserve">. - 2-е изд.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>-Медиа, 2014. - 179 с. - ISBN 978-5-4458-7673-</w:t>
      </w:r>
      <w:proofErr w:type="gramStart"/>
      <w:r w:rsidRPr="000C1C9B">
        <w:rPr>
          <w:sz w:val="28"/>
          <w:szCs w:val="28"/>
        </w:rPr>
        <w:t>1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7" w:history="1">
        <w:r w:rsidRPr="000C1C9B">
          <w:rPr>
            <w:rStyle w:val="a5"/>
            <w:sz w:val="28"/>
            <w:szCs w:val="28"/>
          </w:rPr>
          <w:t>http://biblioclub.ru/index.php?page=book&amp;id=238346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Федорович, Е.Н. История профессионального музыкального образования в России (XIX — XX века</w:t>
      </w:r>
      <w:proofErr w:type="gramStart"/>
      <w:r w:rsidRPr="000C1C9B">
        <w:rPr>
          <w:sz w:val="28"/>
          <w:szCs w:val="28"/>
        </w:rPr>
        <w:t>) :</w:t>
      </w:r>
      <w:proofErr w:type="gramEnd"/>
      <w:r w:rsidRPr="000C1C9B">
        <w:rPr>
          <w:sz w:val="28"/>
          <w:szCs w:val="28"/>
        </w:rPr>
        <w:t xml:space="preserve"> учебное пособие / Е.Н. Федорович.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2014. - 198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978-5-4458-7674-</w:t>
      </w:r>
      <w:proofErr w:type="gramStart"/>
      <w:r w:rsidRPr="000C1C9B">
        <w:rPr>
          <w:sz w:val="28"/>
          <w:szCs w:val="28"/>
        </w:rPr>
        <w:t>8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8" w:history="1">
        <w:r w:rsidRPr="000C1C9B">
          <w:rPr>
            <w:rStyle w:val="a5"/>
            <w:sz w:val="28"/>
            <w:szCs w:val="28"/>
          </w:rPr>
          <w:t>http://biblioclub.ru/index.php?page=book&amp;id=238345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Федорович, Е.Н. Основы музыкальной </w:t>
      </w:r>
      <w:proofErr w:type="gramStart"/>
      <w:r w:rsidRPr="000C1C9B">
        <w:rPr>
          <w:sz w:val="28"/>
          <w:szCs w:val="28"/>
        </w:rPr>
        <w:t>психологии :</w:t>
      </w:r>
      <w:proofErr w:type="gramEnd"/>
      <w:r w:rsidRPr="000C1C9B">
        <w:rPr>
          <w:sz w:val="28"/>
          <w:szCs w:val="28"/>
        </w:rPr>
        <w:t xml:space="preserve"> учебное пособие / Е.Н. Федорович, Е.В. Тихонова ; ред. И.Н. </w:t>
      </w:r>
      <w:proofErr w:type="spellStart"/>
      <w:r w:rsidRPr="000C1C9B">
        <w:rPr>
          <w:sz w:val="28"/>
          <w:szCs w:val="28"/>
        </w:rPr>
        <w:t>Немыкина</w:t>
      </w:r>
      <w:proofErr w:type="spellEnd"/>
      <w:r w:rsidRPr="000C1C9B">
        <w:rPr>
          <w:sz w:val="28"/>
          <w:szCs w:val="28"/>
        </w:rPr>
        <w:t xml:space="preserve">. - 2-е изд.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>-Медиа, 2014. - 279 с. - ISBN 978-5-4458-8381-</w:t>
      </w:r>
      <w:proofErr w:type="gramStart"/>
      <w:r w:rsidRPr="000C1C9B">
        <w:rPr>
          <w:sz w:val="28"/>
          <w:szCs w:val="28"/>
        </w:rPr>
        <w:t>4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9" w:history="1">
        <w:r w:rsidRPr="000C1C9B">
          <w:rPr>
            <w:rStyle w:val="a5"/>
            <w:sz w:val="28"/>
            <w:szCs w:val="28"/>
          </w:rPr>
          <w:t>http://biblioclub.ru/index.php?page=book&amp;id=238347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Федорович, Е.Н. Основы психологии музыкального </w:t>
      </w:r>
      <w:proofErr w:type="gramStart"/>
      <w:r w:rsidRPr="000C1C9B">
        <w:rPr>
          <w:sz w:val="28"/>
          <w:szCs w:val="28"/>
        </w:rPr>
        <w:t>образования :</w:t>
      </w:r>
      <w:proofErr w:type="gramEnd"/>
      <w:r w:rsidRPr="000C1C9B">
        <w:rPr>
          <w:sz w:val="28"/>
          <w:szCs w:val="28"/>
        </w:rPr>
        <w:t xml:space="preserve"> учебное пособие / Е.Н. Федорович ; ред. И.Н. </w:t>
      </w:r>
      <w:proofErr w:type="spellStart"/>
      <w:r w:rsidRPr="000C1C9B">
        <w:rPr>
          <w:sz w:val="28"/>
          <w:szCs w:val="28"/>
        </w:rPr>
        <w:t>Немыкина</w:t>
      </w:r>
      <w:proofErr w:type="spellEnd"/>
      <w:r w:rsidRPr="000C1C9B">
        <w:rPr>
          <w:sz w:val="28"/>
          <w:szCs w:val="28"/>
        </w:rPr>
        <w:t xml:space="preserve">. - 3-е изд.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>-Медиа, 2014. - 207 с. - ISBN 978-5-4458-8380-</w:t>
      </w:r>
      <w:proofErr w:type="gramStart"/>
      <w:r w:rsidRPr="000C1C9B">
        <w:rPr>
          <w:sz w:val="28"/>
          <w:szCs w:val="28"/>
        </w:rPr>
        <w:t>7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20" w:history="1">
        <w:r w:rsidRPr="000C1C9B">
          <w:rPr>
            <w:rStyle w:val="a5"/>
            <w:sz w:val="28"/>
            <w:szCs w:val="28"/>
          </w:rPr>
          <w:t>http://biblioclub.ru/index.php?page=book&amp;id=238348</w:t>
        </w:r>
      </w:hyperlink>
    </w:p>
    <w:p w:rsidR="000C1C9B" w:rsidRPr="000C1C9B" w:rsidRDefault="000C1C9B" w:rsidP="000C1C9B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rFonts w:ascii="yandex-sans" w:hAnsi="yandex-sans"/>
          <w:color w:val="000000"/>
          <w:sz w:val="28"/>
          <w:szCs w:val="28"/>
          <w:shd w:val="clear" w:color="auto" w:fill="FFFFFF"/>
        </w:rPr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627"/>
      </w:tblGrid>
      <w:tr w:rsidR="000C1C9B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191F84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0C1C9B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0C1C9B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0C1C9B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191F84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0C1C9B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0C1C9B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0C1C9B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191F84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3" w:tgtFrame="_blank" w:history="1">
              <w:r w:rsidR="000C1C9B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0C1C9B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0C1C9B" w:rsidRPr="000C1C9B" w:rsidRDefault="000C1C9B" w:rsidP="000C1C9B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C36782" w:rsidRPr="000C1C9B" w:rsidRDefault="00C36782" w:rsidP="00C36782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627"/>
      </w:tblGrid>
      <w:tr w:rsidR="00C36782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191F84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4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C36782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191F84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5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C36782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191F84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6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E71A7C" w:rsidRPr="000C1C9B" w:rsidRDefault="00E71A7C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12. Перечень информационных технологий, используемых при </w:t>
      </w:r>
      <w:r w:rsidR="000C1C9B" w:rsidRPr="000C1C9B">
        <w:rPr>
          <w:b/>
          <w:bCs/>
          <w:sz w:val="28"/>
          <w:szCs w:val="28"/>
        </w:rPr>
        <w:t xml:space="preserve">проведении </w:t>
      </w:r>
      <w:r w:rsidRPr="000C1C9B">
        <w:rPr>
          <w:b/>
          <w:bCs/>
          <w:sz w:val="28"/>
          <w:szCs w:val="28"/>
        </w:rPr>
        <w:t>производственной (</w:t>
      </w:r>
      <w:r w:rsidR="000C1C9B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 xml:space="preserve">) практики, включая перечень программного обеспечения и информационных справочных систем 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 xml:space="preserve">- </w:t>
      </w:r>
      <w:r w:rsidRPr="000C1C9B">
        <w:rPr>
          <w:bCs/>
          <w:sz w:val="28"/>
          <w:szCs w:val="28"/>
          <w:lang w:eastAsia="ru-RU"/>
        </w:rPr>
        <w:t xml:space="preserve">пакет программ </w:t>
      </w:r>
      <w:r w:rsidRPr="000C1C9B">
        <w:rPr>
          <w:bCs/>
          <w:sz w:val="28"/>
          <w:szCs w:val="28"/>
          <w:lang w:val="en-US" w:eastAsia="ru-RU"/>
        </w:rPr>
        <w:t>Microsoft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Office</w:t>
      </w:r>
      <w:r w:rsidRPr="000C1C9B">
        <w:rPr>
          <w:bCs/>
          <w:sz w:val="28"/>
          <w:szCs w:val="28"/>
          <w:lang w:eastAsia="ru-RU"/>
        </w:rPr>
        <w:t>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- 1С: Предприятие;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proofErr w:type="spellStart"/>
      <w:r w:rsidRPr="000C1C9B">
        <w:rPr>
          <w:bCs/>
          <w:sz w:val="28"/>
          <w:szCs w:val="28"/>
          <w:lang w:eastAsia="ru-RU"/>
        </w:rPr>
        <w:t>Антиплагиат</w:t>
      </w:r>
      <w:proofErr w:type="spellEnd"/>
      <w:r w:rsidRPr="000C1C9B">
        <w:rPr>
          <w:bCs/>
          <w:sz w:val="28"/>
          <w:szCs w:val="28"/>
          <w:lang w:eastAsia="ru-RU"/>
        </w:rPr>
        <w:t>;</w:t>
      </w:r>
    </w:p>
    <w:p w:rsidR="00E71A7C" w:rsidRPr="000C1C9B" w:rsidRDefault="00E71A7C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r w:rsidRPr="000C1C9B">
        <w:rPr>
          <w:bCs/>
          <w:sz w:val="28"/>
          <w:szCs w:val="28"/>
          <w:lang w:val="en-US" w:eastAsia="ru-RU"/>
        </w:rPr>
        <w:t>ABBYY</w:t>
      </w:r>
      <w:r w:rsidRPr="000C1C9B">
        <w:rPr>
          <w:bCs/>
          <w:sz w:val="28"/>
          <w:szCs w:val="28"/>
          <w:lang w:eastAsia="ru-RU"/>
        </w:rPr>
        <w:t xml:space="preserve"> </w:t>
      </w:r>
      <w:proofErr w:type="spellStart"/>
      <w:r w:rsidRPr="000C1C9B">
        <w:rPr>
          <w:bCs/>
          <w:sz w:val="28"/>
          <w:szCs w:val="28"/>
          <w:lang w:val="en-US" w:eastAsia="ru-RU"/>
        </w:rPr>
        <w:t>FineReader</w:t>
      </w:r>
      <w:proofErr w:type="spellEnd"/>
      <w:r w:rsidRPr="000C1C9B">
        <w:rPr>
          <w:bCs/>
          <w:sz w:val="28"/>
          <w:szCs w:val="28"/>
          <w:lang w:eastAsia="ru-RU"/>
        </w:rPr>
        <w:t xml:space="preserve"> и др.</w:t>
      </w: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б) Перечень информационных справочных систем: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7" w:history="1">
        <w:r w:rsidRPr="000C1C9B">
          <w:rPr>
            <w:rStyle w:val="a5"/>
            <w:bCs/>
            <w:sz w:val="28"/>
            <w:szCs w:val="28"/>
            <w:lang w:eastAsia="ru-RU"/>
          </w:rPr>
          <w:t>www.consultant.ru</w:t>
        </w:r>
      </w:hyperlink>
      <w:r w:rsidRPr="000C1C9B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0C1C9B">
        <w:rPr>
          <w:bCs/>
          <w:sz w:val="28"/>
          <w:szCs w:val="28"/>
          <w:lang w:eastAsia="ru-RU"/>
        </w:rPr>
        <w:t>КонсультантПлюс</w:t>
      </w:r>
      <w:proofErr w:type="spellEnd"/>
      <w:r w:rsidRPr="000C1C9B">
        <w:rPr>
          <w:bCs/>
          <w:sz w:val="28"/>
          <w:szCs w:val="28"/>
          <w:lang w:eastAsia="ru-RU"/>
        </w:rPr>
        <w:t>»;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8" w:history="1">
        <w:r w:rsidRPr="000C1C9B">
          <w:rPr>
            <w:rStyle w:val="a5"/>
            <w:bCs/>
            <w:sz w:val="28"/>
            <w:szCs w:val="28"/>
            <w:lang w:eastAsia="ru-RU"/>
          </w:rPr>
          <w:t>www.garant.ru</w:t>
        </w:r>
      </w:hyperlink>
      <w:r w:rsidRPr="000C1C9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E71A7C" w:rsidRPr="000C1C9B" w:rsidRDefault="00C36782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и др.</w:t>
      </w:r>
    </w:p>
    <w:p w:rsidR="00E71A7C" w:rsidRPr="000C1C9B" w:rsidRDefault="00E71A7C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 xml:space="preserve">13. </w:t>
      </w:r>
      <w:r w:rsidRPr="000C1C9B">
        <w:rPr>
          <w:b/>
          <w:bCs/>
          <w:sz w:val="28"/>
          <w:szCs w:val="28"/>
        </w:rPr>
        <w:t xml:space="preserve">Материально-техническое обеспечение </w:t>
      </w:r>
      <w:r w:rsidR="000C1C9B" w:rsidRPr="000C1C9B">
        <w:rPr>
          <w:b/>
          <w:bCs/>
          <w:sz w:val="28"/>
          <w:szCs w:val="28"/>
        </w:rPr>
        <w:t xml:space="preserve">производственной </w:t>
      </w:r>
      <w:r w:rsidRPr="000C1C9B">
        <w:rPr>
          <w:b/>
          <w:bCs/>
          <w:sz w:val="28"/>
          <w:szCs w:val="28"/>
        </w:rPr>
        <w:t>(</w:t>
      </w:r>
      <w:r w:rsidR="00C36782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>) практики</w:t>
      </w:r>
      <w:r w:rsidRPr="000C1C9B">
        <w:rPr>
          <w:b/>
          <w:sz w:val="28"/>
          <w:szCs w:val="28"/>
        </w:rPr>
        <w:t xml:space="preserve"> </w:t>
      </w:r>
    </w:p>
    <w:p w:rsidR="00C36782" w:rsidRPr="000C1C9B" w:rsidRDefault="00C36782" w:rsidP="00C36782">
      <w:pPr>
        <w:ind w:firstLine="709"/>
        <w:jc w:val="both"/>
        <w:rPr>
          <w:b/>
          <w:sz w:val="28"/>
          <w:szCs w:val="28"/>
        </w:rPr>
      </w:pPr>
      <w:r w:rsidRPr="000C1C9B">
        <w:rPr>
          <w:iCs/>
          <w:sz w:val="28"/>
          <w:szCs w:val="28"/>
        </w:rPr>
        <w:t xml:space="preserve">Для </w:t>
      </w:r>
      <w:r w:rsidR="00E258FF">
        <w:rPr>
          <w:iCs/>
          <w:sz w:val="28"/>
          <w:szCs w:val="28"/>
        </w:rPr>
        <w:t>производственной</w:t>
      </w:r>
      <w:r w:rsidRPr="000C1C9B">
        <w:rPr>
          <w:iCs/>
          <w:sz w:val="28"/>
          <w:szCs w:val="28"/>
        </w:rPr>
        <w:t xml:space="preserve"> (</w:t>
      </w:r>
      <w:proofErr w:type="gramStart"/>
      <w:r w:rsidRPr="000C1C9B">
        <w:rPr>
          <w:iCs/>
          <w:sz w:val="28"/>
          <w:szCs w:val="28"/>
        </w:rPr>
        <w:t>педагогической)  практики</w:t>
      </w:r>
      <w:proofErr w:type="gramEnd"/>
      <w:r w:rsidRPr="000C1C9B">
        <w:rPr>
          <w:bCs/>
          <w:sz w:val="28"/>
          <w:szCs w:val="28"/>
        </w:rPr>
        <w:t xml:space="preserve"> 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учебная аудитория № </w:t>
      </w:r>
      <w:proofErr w:type="gramStart"/>
      <w:r w:rsidRPr="000C1C9B">
        <w:rPr>
          <w:bCs/>
          <w:sz w:val="28"/>
          <w:szCs w:val="28"/>
          <w:lang w:eastAsia="ru-RU"/>
        </w:rPr>
        <w:t>31  (</w:t>
      </w:r>
      <w:proofErr w:type="gramEnd"/>
      <w:r w:rsidRPr="000C1C9B">
        <w:rPr>
          <w:bCs/>
          <w:sz w:val="28"/>
          <w:szCs w:val="28"/>
          <w:lang w:eastAsia="ru-RU"/>
        </w:rPr>
        <w:t xml:space="preserve">6 корпус </w:t>
      </w:r>
      <w:proofErr w:type="spellStart"/>
      <w:r w:rsidRPr="000C1C9B">
        <w:rPr>
          <w:bCs/>
          <w:sz w:val="28"/>
          <w:szCs w:val="28"/>
          <w:lang w:eastAsia="ru-RU"/>
        </w:rPr>
        <w:t>Мининского</w:t>
      </w:r>
      <w:proofErr w:type="spellEnd"/>
      <w:r w:rsidRPr="000C1C9B">
        <w:rPr>
          <w:bCs/>
          <w:sz w:val="28"/>
          <w:szCs w:val="28"/>
          <w:lang w:eastAsia="ru-RU"/>
        </w:rPr>
        <w:t xml:space="preserve"> университета, ул. Луначарского 23.);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аудио- и видеооборудование;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раздаточный материал и др.</w:t>
      </w:r>
    </w:p>
    <w:p w:rsidR="00C36782" w:rsidRPr="000C1C9B" w:rsidRDefault="00C36782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</w:p>
    <w:p w:rsidR="00C36782" w:rsidRPr="000C1C9B" w:rsidRDefault="00D252F9" w:rsidP="00E71A7C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44B2B60" wp14:editId="3009A08D">
            <wp:extent cx="5940425" cy="8404860"/>
            <wp:effectExtent l="0" t="0" r="3175" b="0"/>
            <wp:docPr id="3" name="Рисунок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C9B" w:rsidRPr="000C1C9B" w:rsidRDefault="000C1C9B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</w:p>
    <w:sectPr w:rsidR="000C1C9B" w:rsidRPr="000C1C9B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0E6C7A"/>
    <w:multiLevelType w:val="hybridMultilevel"/>
    <w:tmpl w:val="C58E5224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6122A"/>
    <w:multiLevelType w:val="multilevel"/>
    <w:tmpl w:val="2D72B7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2"/>
  </w:num>
  <w:num w:numId="9">
    <w:abstractNumId w:val="12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3"/>
  </w:num>
  <w:num w:numId="14">
    <w:abstractNumId w:val="0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88"/>
    <w:rsid w:val="00082495"/>
    <w:rsid w:val="000C1C9B"/>
    <w:rsid w:val="0015541E"/>
    <w:rsid w:val="00191F84"/>
    <w:rsid w:val="001F3188"/>
    <w:rsid w:val="002203A8"/>
    <w:rsid w:val="00272B8B"/>
    <w:rsid w:val="0028215D"/>
    <w:rsid w:val="00292188"/>
    <w:rsid w:val="002D5729"/>
    <w:rsid w:val="003A2035"/>
    <w:rsid w:val="003B6654"/>
    <w:rsid w:val="00747685"/>
    <w:rsid w:val="007A2754"/>
    <w:rsid w:val="00811AB9"/>
    <w:rsid w:val="00830679"/>
    <w:rsid w:val="008366DC"/>
    <w:rsid w:val="008F6D87"/>
    <w:rsid w:val="009E61BE"/>
    <w:rsid w:val="00B367F9"/>
    <w:rsid w:val="00BD63C1"/>
    <w:rsid w:val="00C36782"/>
    <w:rsid w:val="00D252F9"/>
    <w:rsid w:val="00D426E7"/>
    <w:rsid w:val="00D914D2"/>
    <w:rsid w:val="00DB35B9"/>
    <w:rsid w:val="00DF4A36"/>
    <w:rsid w:val="00E04C62"/>
    <w:rsid w:val="00E258FF"/>
    <w:rsid w:val="00E71A7C"/>
    <w:rsid w:val="00FC6083"/>
    <w:rsid w:val="00FC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CB34"/>
  <w15:docId w15:val="{0C8C38E8-24AD-4572-AC14-90F2963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A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1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71A7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71A7C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E71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7">
    <w:name w:val="p17"/>
    <w:basedOn w:val="a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E71A7C"/>
  </w:style>
  <w:style w:type="paragraph" w:customStyle="1" w:styleId="p2">
    <w:name w:val="p2"/>
    <w:basedOn w:val="a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C36782"/>
  </w:style>
  <w:style w:type="paragraph" w:styleId="a6">
    <w:name w:val="Normal (Web)"/>
    <w:basedOn w:val="a"/>
    <w:uiPriority w:val="99"/>
    <w:unhideWhenUsed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rsid w:val="00C36782"/>
  </w:style>
  <w:style w:type="paragraph" w:customStyle="1" w:styleId="p35">
    <w:name w:val="p35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0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7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ableParagraph">
    <w:name w:val="Table Paragraph"/>
    <w:basedOn w:val="a"/>
    <w:uiPriority w:val="1"/>
    <w:qFormat/>
    <w:rsid w:val="00191F84"/>
    <w:pPr>
      <w:widowControl w:val="0"/>
      <w:suppressAutoHyphens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43031" TargetMode="External"/><Relationship Id="rId13" Type="http://schemas.openxmlformats.org/officeDocument/2006/relationships/hyperlink" Target="http://biblioclub.ru/index.php?page=book&amp;id=436357" TargetMode="External"/><Relationship Id="rId18" Type="http://schemas.openxmlformats.org/officeDocument/2006/relationships/hyperlink" Target="http://biblioclub.ru/index.php?page=book&amp;id=238345" TargetMode="External"/><Relationship Id="rId26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3" Type="http://schemas.openxmlformats.org/officeDocument/2006/relationships/styles" Target="styles.xml"/><Relationship Id="rId2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7" Type="http://schemas.openxmlformats.org/officeDocument/2006/relationships/hyperlink" Target="http://biblioclub.ru/index.php?page=book&amp;id=330471" TargetMode="External"/><Relationship Id="rId12" Type="http://schemas.openxmlformats.org/officeDocument/2006/relationships/hyperlink" Target="http://biblioclub.ru/index.php?page=book&amp;id=463749" TargetMode="External"/><Relationship Id="rId17" Type="http://schemas.openxmlformats.org/officeDocument/2006/relationships/hyperlink" Target="http://biblioclub.ru/index.php?page=book&amp;id=238346" TargetMode="External"/><Relationship Id="rId25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12233" TargetMode="External"/><Relationship Id="rId20" Type="http://schemas.openxmlformats.org/officeDocument/2006/relationships/hyperlink" Target="http://biblioclub.ru/index.php?page=book&amp;id=238348" TargetMode="External"/><Relationship Id="rId29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61229" TargetMode="External"/><Relationship Id="rId11" Type="http://schemas.openxmlformats.org/officeDocument/2006/relationships/hyperlink" Target="http://biblioclub.ru/index.php?page=book&amp;id=114741" TargetMode="External"/><Relationship Id="rId24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312225" TargetMode="External"/><Relationship Id="rId2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8" Type="http://schemas.openxmlformats.org/officeDocument/2006/relationships/hyperlink" Target="http://www.garant.ru" TargetMode="External"/><Relationship Id="rId10" Type="http://schemas.openxmlformats.org/officeDocument/2006/relationships/hyperlink" Target="http://biblioclub.ru/index.php?page=book&amp;id=443919" TargetMode="External"/><Relationship Id="rId19" Type="http://schemas.openxmlformats.org/officeDocument/2006/relationships/hyperlink" Target="http://biblioclub.ru/index.php?page=book&amp;id=238347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01" TargetMode="External"/><Relationship Id="rId14" Type="http://schemas.openxmlformats.org/officeDocument/2006/relationships/hyperlink" Target="http://biblioclub.ru/index.php?page=book&amp;id=457610" TargetMode="External"/><Relationship Id="rId2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7" Type="http://schemas.openxmlformats.org/officeDocument/2006/relationships/hyperlink" Target="http://www.consultant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A26A-97FA-4EB7-B7BB-D6FA17B0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4006</Words>
  <Characters>22836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Sizova, Olga</cp:lastModifiedBy>
  <cp:revision>31</cp:revision>
  <cp:lastPrinted>2019-05-20T10:37:00Z</cp:lastPrinted>
  <dcterms:created xsi:type="dcterms:W3CDTF">2019-05-20T08:10:00Z</dcterms:created>
  <dcterms:modified xsi:type="dcterms:W3CDTF">2021-11-22T10:28:00Z</dcterms:modified>
</cp:coreProperties>
</file>